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245"/>
      </w:tblGrid>
      <w:tr w:rsidR="004561EB" w:rsidRPr="004561EB" w:rsidTr="004561EB">
        <w:tc>
          <w:tcPr>
            <w:tcW w:w="9322" w:type="dxa"/>
          </w:tcPr>
          <w:p w:rsidR="004561EB" w:rsidRPr="004561EB" w:rsidRDefault="004561EB" w:rsidP="00456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4561EB" w:rsidRPr="004561EB" w:rsidRDefault="004561EB" w:rsidP="004561EB">
            <w:pPr>
              <w:ind w:left="-25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1EB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4561EB" w:rsidRPr="004561EB" w:rsidRDefault="006F4F8F" w:rsidP="004561E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4561EB" w:rsidRPr="004561EB" w:rsidRDefault="004561EB" w:rsidP="004561E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1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4561EB" w:rsidRPr="004561EB" w:rsidRDefault="004561EB" w:rsidP="004561E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1EB">
              <w:rPr>
                <w:rFonts w:ascii="Times New Roman" w:hAnsi="Times New Roman" w:cs="Times New Roman"/>
                <w:sz w:val="28"/>
                <w:szCs w:val="28"/>
              </w:rPr>
              <w:t>Темрюкский район</w:t>
            </w:r>
          </w:p>
          <w:p w:rsidR="004561EB" w:rsidRPr="004561EB" w:rsidRDefault="004561EB" w:rsidP="004561E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1EB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культуры» </w:t>
            </w:r>
          </w:p>
          <w:p w:rsidR="004561EB" w:rsidRPr="004561EB" w:rsidRDefault="004561EB" w:rsidP="00456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61EB" w:rsidRPr="006F4F8F" w:rsidRDefault="004561EB" w:rsidP="006F4F8F">
      <w:pPr>
        <w:pStyle w:val="af6"/>
        <w:jc w:val="center"/>
        <w:rPr>
          <w:rFonts w:ascii="Times New Roman" w:hAnsi="Times New Roman"/>
          <w:sz w:val="28"/>
          <w:szCs w:val="28"/>
        </w:rPr>
      </w:pPr>
    </w:p>
    <w:p w:rsidR="004561EB" w:rsidRPr="006F4F8F" w:rsidRDefault="004561EB" w:rsidP="006F4F8F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6F4F8F">
        <w:rPr>
          <w:rFonts w:ascii="Times New Roman" w:hAnsi="Times New Roman"/>
          <w:b/>
          <w:sz w:val="28"/>
          <w:szCs w:val="28"/>
        </w:rPr>
        <w:t>ПОДПРОГРАММА</w:t>
      </w:r>
    </w:p>
    <w:p w:rsidR="004561EB" w:rsidRPr="006F4F8F" w:rsidRDefault="004561EB" w:rsidP="006F4F8F">
      <w:pPr>
        <w:pStyle w:val="af6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6F4F8F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«Основные направления развития»</w:t>
      </w:r>
    </w:p>
    <w:p w:rsidR="004561EB" w:rsidRPr="006F4F8F" w:rsidRDefault="004561EB" w:rsidP="006F4F8F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4561EB" w:rsidRPr="006F4F8F" w:rsidRDefault="004561EB" w:rsidP="006F4F8F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6F4F8F">
        <w:rPr>
          <w:rFonts w:ascii="Times New Roman" w:hAnsi="Times New Roman"/>
          <w:b/>
          <w:sz w:val="28"/>
          <w:szCs w:val="28"/>
        </w:rPr>
        <w:t>ПАСПОРТ</w:t>
      </w:r>
    </w:p>
    <w:p w:rsidR="004561EB" w:rsidRPr="006F4F8F" w:rsidRDefault="004561EB" w:rsidP="006F4F8F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6F4F8F">
        <w:rPr>
          <w:rFonts w:ascii="Times New Roman" w:hAnsi="Times New Roman"/>
          <w:b/>
          <w:sz w:val="28"/>
          <w:szCs w:val="28"/>
        </w:rPr>
        <w:t>подпрограммы</w:t>
      </w:r>
    </w:p>
    <w:p w:rsidR="004561EB" w:rsidRDefault="004561EB" w:rsidP="006F4F8F">
      <w:pPr>
        <w:pStyle w:val="af6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6F4F8F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«Основные направления развития»</w:t>
      </w:r>
    </w:p>
    <w:p w:rsidR="006F4F8F" w:rsidRPr="006F4F8F" w:rsidRDefault="006F4F8F" w:rsidP="006F4F8F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7077"/>
        <w:gridCol w:w="1126"/>
        <w:gridCol w:w="1808"/>
        <w:gridCol w:w="1171"/>
        <w:gridCol w:w="1335"/>
        <w:gridCol w:w="2161"/>
      </w:tblGrid>
      <w:tr w:rsidR="004561EB" w:rsidRPr="009E44C2" w:rsidTr="004561EB">
        <w:tc>
          <w:tcPr>
            <w:tcW w:w="7263" w:type="dxa"/>
          </w:tcPr>
          <w:p w:rsidR="004561EB" w:rsidRPr="006F4F8F" w:rsidRDefault="004561EB" w:rsidP="004561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F8F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</w:tcPr>
          <w:p w:rsidR="004561EB" w:rsidRPr="009D58DD" w:rsidRDefault="004561EB" w:rsidP="004561EB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9779D7">
              <w:rPr>
                <w:rFonts w:ascii="Times New Roman" w:hAnsi="Times New Roman"/>
                <w:sz w:val="28"/>
                <w:szCs w:val="28"/>
              </w:rPr>
              <w:t xml:space="preserve">правление культуры администрации муниципального образования Темрюкский район (далее -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управление культуры)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6F4F8F" w:rsidRDefault="004561EB" w:rsidP="004561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F8F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</w:tcPr>
          <w:p w:rsidR="00D14101" w:rsidRDefault="00D14101" w:rsidP="00D14101">
            <w:pPr>
              <w:pStyle w:val="af6"/>
              <w:jc w:val="both"/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</w:pP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Управление культуры;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</w:t>
            </w:r>
          </w:p>
          <w:p w:rsidR="00D14101" w:rsidRPr="009779D7" w:rsidRDefault="00D14101" w:rsidP="00D14101">
            <w:pPr>
              <w:pStyle w:val="af6"/>
              <w:jc w:val="both"/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</w:pP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муниципальное бюджетное учреждение культуры «Районный Дом культуры» муниципального образования Темрюкский  район (далее – МБУК «РДК»)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,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муниципальное бюджетное учреждение культуры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«Межпоселенческая библиотека» муниципального 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образования Темрюкский район (далее – МБУК «МБ»),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муниципальное бюджетное учреждение дополнительного образования «Детская школа искусств» г. Темрюка (далее – МБУ ДО «ДШИ» г. Темрюка)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,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муниципальное бюджетное учреждение дополнительного образования «Детская школа искусств» ст-ца Тамань (дал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ее – МБУ ДО «ДШИ» ст-цы Тамань),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муниципальное бюджетное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lastRenderedPageBreak/>
              <w:t>учреждение дополнительного образования «Детская школа искусств» ст-ца Старотитаровская (далее – МБУ Д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О «ДШИ» ст-ца Старотитаровская),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муниципальное бюджетное учреждение дополнительного образования «Детская школа искусств» пос. Юбилейный (далее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– МБУ ДО «ДШИ» пос. Юбилейный), </w:t>
            </w:r>
            <w:r w:rsidRPr="000B32BD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муниципальн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о</w:t>
            </w:r>
            <w:r w:rsidRPr="000B32BD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е казенн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ое</w:t>
            </w:r>
            <w:r w:rsidRPr="000B32BD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учреждени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е</w:t>
            </w:r>
            <w:r w:rsidRPr="000B32BD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культуры 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«Межпоселенческий центр методического и технического обслуживания учреждений культуры» </w:t>
            </w:r>
            <w:r w:rsidRPr="000B32BD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муниципального образования Темрюкский район (далее – 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МКУК «МЦМТОУК»</w:t>
            </w:r>
            <w:r w:rsidRPr="000B32BD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)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– (далее – учреждения культуры, подведомственные управлению культуры);</w:t>
            </w:r>
          </w:p>
          <w:p w:rsidR="004561EB" w:rsidRPr="006F4F8F" w:rsidRDefault="00D14101" w:rsidP="00D1410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муниципальные </w:t>
            </w:r>
            <w:r w:rsidRPr="00DF1CDD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бюджетные, казенные, автономные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учреждения культуры муниципального образования Темрюкский район (далее –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учреждения культуры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МОТР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)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6F4F8F" w:rsidRDefault="004561EB" w:rsidP="004561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F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7338" w:type="dxa"/>
            <w:gridSpan w:val="5"/>
          </w:tcPr>
          <w:p w:rsidR="004561EB" w:rsidRPr="005469F8" w:rsidRDefault="006F4F8F" w:rsidP="004561EB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CDD">
              <w:rPr>
                <w:rFonts w:ascii="Times New Roman" w:hAnsi="Times New Roman"/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культурного, патриотического и духовного потенциала каждой личности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6F4F8F" w:rsidRDefault="004561EB" w:rsidP="004561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F8F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338" w:type="dxa"/>
            <w:gridSpan w:val="5"/>
          </w:tcPr>
          <w:p w:rsidR="005A25B7" w:rsidRPr="00C91D43" w:rsidRDefault="005A25B7" w:rsidP="005A25B7">
            <w:pPr>
              <w:pStyle w:val="af6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91D43">
              <w:rPr>
                <w:rFonts w:ascii="Times New Roman" w:hAnsi="Times New Roman"/>
                <w:sz w:val="28"/>
                <w:szCs w:val="28"/>
              </w:rPr>
              <w:t>овышение уровня доступности ценностей культуры, сокращение территориальной дифференциации в получении культурно-досуговых услуг населения района,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1D43">
              <w:rPr>
                <w:rFonts w:ascii="Times New Roman" w:hAnsi="Times New Roman"/>
                <w:sz w:val="28"/>
                <w:szCs w:val="28"/>
              </w:rPr>
              <w:t>приумножение национального достояния, духовных, культурных ценностей и традиций</w:t>
            </w:r>
            <w:r w:rsidR="0058116C">
              <w:rPr>
                <w:rFonts w:ascii="Times New Roman" w:hAnsi="Times New Roman"/>
                <w:sz w:val="28"/>
                <w:szCs w:val="28"/>
              </w:rPr>
              <w:t>, развитие событийного туризма</w:t>
            </w:r>
            <w:r w:rsidRPr="00C91D4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61EB" w:rsidRPr="00050B6E" w:rsidRDefault="005A25B7" w:rsidP="004561EB">
            <w:pPr>
              <w:pStyle w:val="af6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4561EB" w:rsidRPr="00050B6E">
              <w:rPr>
                <w:rFonts w:ascii="Times New Roman" w:hAnsi="Times New Roman"/>
                <w:sz w:val="28"/>
                <w:szCs w:val="28"/>
              </w:rPr>
              <w:t>охранение культурно</w:t>
            </w:r>
            <w:r>
              <w:rPr>
                <w:rFonts w:ascii="Times New Roman" w:hAnsi="Times New Roman"/>
                <w:sz w:val="28"/>
                <w:szCs w:val="28"/>
              </w:rPr>
              <w:t>-исторического</w:t>
            </w:r>
            <w:r w:rsidR="004561EB" w:rsidRPr="00050B6E">
              <w:rPr>
                <w:rFonts w:ascii="Times New Roman" w:hAnsi="Times New Roman"/>
                <w:sz w:val="28"/>
                <w:szCs w:val="28"/>
              </w:rPr>
              <w:t xml:space="preserve"> наследия и культурного потенциала Темрюкского района, формирование единого культурного пространства, укрепление культурных связей между регионами,</w:t>
            </w:r>
            <w:r w:rsidR="004561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61EB" w:rsidRPr="00050B6E">
              <w:rPr>
                <w:rFonts w:ascii="Times New Roman" w:hAnsi="Times New Roman"/>
                <w:sz w:val="28"/>
                <w:szCs w:val="28"/>
              </w:rPr>
              <w:t xml:space="preserve">создание условий  для сохранения и развития традиционного </w:t>
            </w:r>
            <w:r w:rsidR="004561EB" w:rsidRPr="00050B6E">
              <w:rPr>
                <w:rFonts w:ascii="Times New Roman" w:hAnsi="Times New Roman"/>
                <w:sz w:val="28"/>
                <w:szCs w:val="28"/>
              </w:rPr>
              <w:lastRenderedPageBreak/>
              <w:t>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организация досуга населения</w:t>
            </w:r>
            <w:r w:rsidR="004561EB" w:rsidRPr="00050B6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61EB" w:rsidRPr="0054049A" w:rsidRDefault="004561EB" w:rsidP="004561EB">
            <w:pPr>
              <w:pStyle w:val="af6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0B6E">
              <w:rPr>
                <w:rFonts w:ascii="Times New Roman" w:hAnsi="Times New Roman"/>
                <w:sz w:val="28"/>
                <w:szCs w:val="28"/>
              </w:rPr>
              <w:t>выявление и поддержка молодых дарований, талантливой творческой молодежи,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0B6E">
              <w:rPr>
                <w:rFonts w:ascii="Times New Roman" w:hAnsi="Times New Roman"/>
                <w:sz w:val="28"/>
                <w:szCs w:val="28"/>
              </w:rPr>
              <w:t>организация мероприятий по оздоровлению одаренных детей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6F4F8F" w:rsidRDefault="004561EB" w:rsidP="004561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F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</w:tcPr>
          <w:p w:rsidR="00EF1247" w:rsidRPr="00DF1CDD" w:rsidRDefault="00EF1247" w:rsidP="00EF1247">
            <w:pPr>
              <w:pStyle w:val="af6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1) Увеличение числа</w:t>
            </w:r>
            <w:r w:rsidRPr="00DF1CDD">
              <w:rPr>
                <w:rFonts w:ascii="Times New Roman" w:hAnsi="Times New Roman"/>
                <w:kern w:val="1"/>
                <w:sz w:val="28"/>
                <w:szCs w:val="28"/>
              </w:rPr>
              <w:t xml:space="preserve"> посещений мероприятий, проводимых культурно-досуговыми учреждениями (по сравнению с предыдущим годом);</w:t>
            </w:r>
          </w:p>
          <w:p w:rsidR="00EF1247" w:rsidRPr="00DF1CDD" w:rsidRDefault="00EF1247" w:rsidP="00EF1247">
            <w:pPr>
              <w:pStyle w:val="af6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DF1CDD">
              <w:rPr>
                <w:rFonts w:ascii="Times New Roman" w:hAnsi="Times New Roman"/>
                <w:kern w:val="1"/>
                <w:sz w:val="28"/>
                <w:szCs w:val="28"/>
              </w:rPr>
              <w:t>2) увеличение участников клубных формирований</w:t>
            </w:r>
            <w:r w:rsidRPr="00DF1CDD">
              <w:rPr>
                <w:rFonts w:ascii="Times New Roman" w:hAnsi="Times New Roman"/>
                <w:color w:val="FF0000"/>
                <w:kern w:val="1"/>
                <w:sz w:val="28"/>
                <w:szCs w:val="28"/>
              </w:rPr>
              <w:t xml:space="preserve"> </w:t>
            </w:r>
            <w:r w:rsidRPr="00DF1CDD">
              <w:rPr>
                <w:rFonts w:ascii="Times New Roman" w:hAnsi="Times New Roman"/>
                <w:kern w:val="1"/>
                <w:sz w:val="28"/>
                <w:szCs w:val="28"/>
              </w:rPr>
              <w:t>(по сравнению с предыдущим годом);</w:t>
            </w:r>
          </w:p>
          <w:p w:rsidR="00EF1247" w:rsidRDefault="00EF1247" w:rsidP="00EF1247">
            <w:pPr>
              <w:pStyle w:val="af6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DF1CDD">
              <w:rPr>
                <w:rFonts w:ascii="Times New Roman" w:hAnsi="Times New Roman"/>
                <w:kern w:val="1"/>
                <w:sz w:val="28"/>
                <w:szCs w:val="28"/>
              </w:rPr>
              <w:t xml:space="preserve">3) </w:t>
            </w:r>
            <w:r w:rsidR="000F3FA5">
              <w:rPr>
                <w:rFonts w:ascii="Times New Roman" w:hAnsi="Times New Roman"/>
                <w:kern w:val="1"/>
                <w:sz w:val="28"/>
                <w:szCs w:val="28"/>
              </w:rPr>
              <w:t>число книговыдач</w:t>
            </w:r>
            <w:r w:rsidRPr="00DF1CDD">
              <w:rPr>
                <w:rFonts w:ascii="Times New Roman" w:hAnsi="Times New Roman"/>
                <w:kern w:val="1"/>
                <w:sz w:val="28"/>
                <w:szCs w:val="28"/>
              </w:rPr>
              <w:t>;</w:t>
            </w:r>
          </w:p>
          <w:p w:rsidR="000F3FA5" w:rsidRPr="00DF1CDD" w:rsidRDefault="000F3FA5" w:rsidP="00EF1247">
            <w:pPr>
              <w:pStyle w:val="af6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4) число книжного фонда;</w:t>
            </w:r>
          </w:p>
          <w:p w:rsidR="004561EB" w:rsidRPr="0054049A" w:rsidRDefault="000F3FA5" w:rsidP="002B04E7">
            <w:pPr>
              <w:pStyle w:val="af6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F1247" w:rsidRPr="00DF1CDD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385578">
              <w:rPr>
                <w:rFonts w:ascii="Times New Roman" w:hAnsi="Times New Roman"/>
                <w:kern w:val="1"/>
                <w:sz w:val="28"/>
                <w:szCs w:val="28"/>
              </w:rPr>
              <w:t xml:space="preserve">число проводимых </w:t>
            </w:r>
            <w:r w:rsidR="00EF1247" w:rsidRPr="00DF1CDD">
              <w:rPr>
                <w:rFonts w:ascii="Times New Roman" w:hAnsi="Times New Roman"/>
                <w:kern w:val="1"/>
                <w:sz w:val="28"/>
                <w:szCs w:val="28"/>
              </w:rPr>
              <w:t>пр</w:t>
            </w:r>
            <w:r w:rsidR="002B04E7">
              <w:rPr>
                <w:rFonts w:ascii="Times New Roman" w:hAnsi="Times New Roman"/>
                <w:kern w:val="1"/>
                <w:sz w:val="28"/>
                <w:szCs w:val="28"/>
              </w:rPr>
              <w:t>аздников, фестивалей, конкурсов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6F4F8F" w:rsidRDefault="004561EB" w:rsidP="004561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F8F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7338" w:type="dxa"/>
            <w:gridSpan w:val="5"/>
          </w:tcPr>
          <w:p w:rsidR="004561EB" w:rsidRPr="00EF1247" w:rsidRDefault="004561EB" w:rsidP="00456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6F4F8F" w:rsidRDefault="004561EB" w:rsidP="004561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F8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</w:tcPr>
          <w:p w:rsidR="004561EB" w:rsidRPr="00472C1C" w:rsidRDefault="004561EB" w:rsidP="004561EB">
            <w:pPr>
              <w:pStyle w:val="af6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не предусмотрены</w:t>
            </w:r>
          </w:p>
          <w:p w:rsidR="004561EB" w:rsidRPr="0054049A" w:rsidRDefault="004561EB" w:rsidP="004561EB">
            <w:pPr>
              <w:pStyle w:val="af6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2C1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472C1C">
              <w:rPr>
                <w:rFonts w:ascii="Times New Roman" w:hAnsi="Times New Roman"/>
                <w:sz w:val="28"/>
                <w:szCs w:val="28"/>
              </w:rPr>
              <w:t xml:space="preserve"> –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472C1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6F4F8F" w:rsidRDefault="004561EB" w:rsidP="00456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F8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подпрограммы, тыс. рублей &lt;1&gt;</w:t>
            </w:r>
          </w:p>
        </w:tc>
        <w:tc>
          <w:tcPr>
            <w:tcW w:w="852" w:type="dxa"/>
            <w:vMerge w:val="restart"/>
          </w:tcPr>
          <w:p w:rsidR="004561EB" w:rsidRPr="00EF1247" w:rsidRDefault="004561EB" w:rsidP="004561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</w:tcPr>
          <w:p w:rsidR="004561EB" w:rsidRPr="00EF1247" w:rsidRDefault="004561EB" w:rsidP="00456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6F4F8F" w:rsidRDefault="004561EB" w:rsidP="00456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F8F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852" w:type="dxa"/>
            <w:vMerge/>
          </w:tcPr>
          <w:p w:rsidR="004561EB" w:rsidRPr="00EF1247" w:rsidRDefault="004561EB" w:rsidP="00456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4561EB" w:rsidRPr="00EF1247" w:rsidRDefault="004561EB" w:rsidP="00456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</w:tcPr>
          <w:p w:rsidR="004561EB" w:rsidRPr="00EF1247" w:rsidRDefault="004561EB" w:rsidP="004561EB">
            <w:pPr>
              <w:pStyle w:val="ConsPlusNormal0"/>
              <w:jc w:val="center"/>
              <w:rPr>
                <w:szCs w:val="28"/>
              </w:rPr>
            </w:pPr>
            <w:r w:rsidRPr="00EF1247">
              <w:rPr>
                <w:szCs w:val="28"/>
              </w:rPr>
              <w:t>краевой бюджет</w:t>
            </w:r>
          </w:p>
        </w:tc>
        <w:tc>
          <w:tcPr>
            <w:tcW w:w="1339" w:type="dxa"/>
          </w:tcPr>
          <w:p w:rsidR="004561EB" w:rsidRPr="00EF1247" w:rsidRDefault="004561EB" w:rsidP="00456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</w:tcPr>
          <w:p w:rsidR="004561EB" w:rsidRPr="00EF1247" w:rsidRDefault="004561EB" w:rsidP="004561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9E44C2" w:rsidRDefault="004561EB" w:rsidP="005A25B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</w:t>
            </w:r>
          </w:p>
        </w:tc>
        <w:tc>
          <w:tcPr>
            <w:tcW w:w="852" w:type="dxa"/>
          </w:tcPr>
          <w:p w:rsidR="004561EB" w:rsidRPr="009E44C2" w:rsidRDefault="006A64ED" w:rsidP="00EF12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11988,3</w:t>
            </w:r>
          </w:p>
        </w:tc>
        <w:tc>
          <w:tcPr>
            <w:tcW w:w="1808" w:type="dxa"/>
          </w:tcPr>
          <w:p w:rsidR="004561EB" w:rsidRPr="009E44C2" w:rsidRDefault="006A64ED" w:rsidP="00EF12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71" w:type="dxa"/>
          </w:tcPr>
          <w:p w:rsidR="004561EB" w:rsidRPr="009E44C2" w:rsidRDefault="006A64ED" w:rsidP="00EF12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339" w:type="dxa"/>
          </w:tcPr>
          <w:p w:rsidR="004561EB" w:rsidRPr="009E44C2" w:rsidRDefault="006A64ED" w:rsidP="00EF12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11988,3</w:t>
            </w:r>
          </w:p>
        </w:tc>
        <w:tc>
          <w:tcPr>
            <w:tcW w:w="2168" w:type="dxa"/>
          </w:tcPr>
          <w:p w:rsidR="004561EB" w:rsidRPr="009E44C2" w:rsidRDefault="006A64ED" w:rsidP="00EF12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9E44C2" w:rsidRDefault="004561EB" w:rsidP="005A25B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</w:t>
            </w:r>
          </w:p>
        </w:tc>
        <w:tc>
          <w:tcPr>
            <w:tcW w:w="852" w:type="dxa"/>
          </w:tcPr>
          <w:p w:rsidR="004561EB" w:rsidRPr="009E44C2" w:rsidRDefault="006A64ED" w:rsidP="00EF12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12002,3</w:t>
            </w:r>
          </w:p>
        </w:tc>
        <w:tc>
          <w:tcPr>
            <w:tcW w:w="1808" w:type="dxa"/>
          </w:tcPr>
          <w:p w:rsidR="004561EB" w:rsidRPr="009E44C2" w:rsidRDefault="006A64ED" w:rsidP="00EF12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71" w:type="dxa"/>
          </w:tcPr>
          <w:p w:rsidR="004561EB" w:rsidRPr="009E44C2" w:rsidRDefault="006A64ED" w:rsidP="00EF12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  <w:tc>
          <w:tcPr>
            <w:tcW w:w="1339" w:type="dxa"/>
          </w:tcPr>
          <w:p w:rsidR="004561EB" w:rsidRPr="009E44C2" w:rsidRDefault="006A64ED" w:rsidP="00EF12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11972,3</w:t>
            </w:r>
          </w:p>
        </w:tc>
        <w:tc>
          <w:tcPr>
            <w:tcW w:w="2168" w:type="dxa"/>
          </w:tcPr>
          <w:p w:rsidR="004561EB" w:rsidRPr="009E44C2" w:rsidRDefault="006A64ED" w:rsidP="00EF12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9E44C2" w:rsidRDefault="004561EB" w:rsidP="005A25B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 xml:space="preserve">2024 </w:t>
            </w:r>
          </w:p>
        </w:tc>
        <w:tc>
          <w:tcPr>
            <w:tcW w:w="852" w:type="dxa"/>
          </w:tcPr>
          <w:p w:rsidR="004561EB" w:rsidRPr="009E44C2" w:rsidRDefault="006A64ED" w:rsidP="00EF12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11972,3</w:t>
            </w:r>
          </w:p>
        </w:tc>
        <w:tc>
          <w:tcPr>
            <w:tcW w:w="1808" w:type="dxa"/>
          </w:tcPr>
          <w:p w:rsidR="004561EB" w:rsidRPr="009E44C2" w:rsidRDefault="006A64ED" w:rsidP="00EF12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71" w:type="dxa"/>
          </w:tcPr>
          <w:p w:rsidR="004561EB" w:rsidRPr="009E44C2" w:rsidRDefault="006A64ED" w:rsidP="00EF12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339" w:type="dxa"/>
          </w:tcPr>
          <w:p w:rsidR="004561EB" w:rsidRPr="009E44C2" w:rsidRDefault="006A64ED" w:rsidP="00EF12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11972,3</w:t>
            </w:r>
          </w:p>
        </w:tc>
        <w:tc>
          <w:tcPr>
            <w:tcW w:w="2168" w:type="dxa"/>
          </w:tcPr>
          <w:p w:rsidR="004561EB" w:rsidRPr="009E44C2" w:rsidRDefault="006A64ED" w:rsidP="00EF12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9E44C2" w:rsidRDefault="004561EB" w:rsidP="004561EB">
            <w:pPr>
              <w:pStyle w:val="ConsPlusNormal0"/>
              <w:rPr>
                <w:szCs w:val="28"/>
              </w:rPr>
            </w:pPr>
            <w:r w:rsidRPr="009E44C2">
              <w:rPr>
                <w:szCs w:val="28"/>
              </w:rPr>
              <w:t>Всего</w:t>
            </w:r>
          </w:p>
        </w:tc>
        <w:tc>
          <w:tcPr>
            <w:tcW w:w="852" w:type="dxa"/>
          </w:tcPr>
          <w:p w:rsidR="004561EB" w:rsidRPr="009E44C2" w:rsidRDefault="006A64ED" w:rsidP="006A64E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35962,9</w:t>
            </w:r>
          </w:p>
        </w:tc>
        <w:tc>
          <w:tcPr>
            <w:tcW w:w="1808" w:type="dxa"/>
          </w:tcPr>
          <w:p w:rsidR="004561EB" w:rsidRPr="009E44C2" w:rsidRDefault="006A64ED" w:rsidP="00EF12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71" w:type="dxa"/>
          </w:tcPr>
          <w:p w:rsidR="004561EB" w:rsidRPr="009E44C2" w:rsidRDefault="006A64ED" w:rsidP="00EF12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  <w:tc>
          <w:tcPr>
            <w:tcW w:w="1339" w:type="dxa"/>
          </w:tcPr>
          <w:p w:rsidR="004561EB" w:rsidRPr="009E44C2" w:rsidRDefault="006A64ED" w:rsidP="00EF12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35932,9</w:t>
            </w:r>
          </w:p>
        </w:tc>
        <w:tc>
          <w:tcPr>
            <w:tcW w:w="2168" w:type="dxa"/>
          </w:tcPr>
          <w:p w:rsidR="004561EB" w:rsidRPr="009E44C2" w:rsidRDefault="006A64ED" w:rsidP="00EF12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561EB" w:rsidRPr="009E44C2" w:rsidTr="004561EB">
        <w:tc>
          <w:tcPr>
            <w:tcW w:w="14601" w:type="dxa"/>
            <w:gridSpan w:val="6"/>
          </w:tcPr>
          <w:p w:rsidR="004561EB" w:rsidRPr="009E44C2" w:rsidRDefault="004561EB" w:rsidP="004561EB">
            <w:pPr>
              <w:pStyle w:val="ConsPlusNormal0"/>
              <w:jc w:val="center"/>
              <w:rPr>
                <w:szCs w:val="28"/>
              </w:rPr>
            </w:pPr>
            <w:r w:rsidRPr="009E44C2">
              <w:rPr>
                <w:szCs w:val="28"/>
              </w:rPr>
              <w:t>расходы, связанные с реализацией проектов или программ &lt;2&gt;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9E44C2" w:rsidRDefault="004561EB" w:rsidP="005A25B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</w:t>
            </w:r>
          </w:p>
        </w:tc>
        <w:tc>
          <w:tcPr>
            <w:tcW w:w="852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9E44C2" w:rsidRDefault="004561EB" w:rsidP="005A25B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</w:t>
            </w:r>
          </w:p>
        </w:tc>
        <w:tc>
          <w:tcPr>
            <w:tcW w:w="852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9E44C2" w:rsidRDefault="004561EB" w:rsidP="005A25B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</w:t>
            </w:r>
          </w:p>
        </w:tc>
        <w:tc>
          <w:tcPr>
            <w:tcW w:w="852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9E44C2" w:rsidRDefault="004561EB" w:rsidP="004561EB">
            <w:pPr>
              <w:pStyle w:val="ConsPlusNormal0"/>
              <w:rPr>
                <w:szCs w:val="28"/>
              </w:rPr>
            </w:pPr>
            <w:r w:rsidRPr="009E44C2">
              <w:rPr>
                <w:szCs w:val="28"/>
              </w:rPr>
              <w:lastRenderedPageBreak/>
              <w:t>Всего</w:t>
            </w:r>
          </w:p>
        </w:tc>
        <w:tc>
          <w:tcPr>
            <w:tcW w:w="852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1EB" w:rsidRPr="009E44C2" w:rsidTr="004561EB">
        <w:tc>
          <w:tcPr>
            <w:tcW w:w="14601" w:type="dxa"/>
            <w:gridSpan w:val="6"/>
          </w:tcPr>
          <w:p w:rsidR="004561EB" w:rsidRPr="009E44C2" w:rsidRDefault="004561EB" w:rsidP="004561EB">
            <w:pPr>
              <w:pStyle w:val="ConsPlusNormal0"/>
              <w:jc w:val="center"/>
              <w:rPr>
                <w:szCs w:val="28"/>
              </w:rPr>
            </w:pPr>
            <w:r w:rsidRPr="009E44C2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561EB" w:rsidRPr="009E44C2" w:rsidRDefault="004561EB" w:rsidP="004561EB">
            <w:pPr>
              <w:pStyle w:val="ConsPlusNormal0"/>
              <w:jc w:val="center"/>
              <w:rPr>
                <w:szCs w:val="28"/>
              </w:rPr>
            </w:pPr>
            <w:r w:rsidRPr="009E44C2">
              <w:rPr>
                <w:szCs w:val="28"/>
              </w:rPr>
              <w:t>муниципальной собственности муниципального образования Темрюкский район &lt;2&gt;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9E44C2" w:rsidRDefault="004561EB" w:rsidP="005A25B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 xml:space="preserve">2022 </w:t>
            </w:r>
          </w:p>
        </w:tc>
        <w:tc>
          <w:tcPr>
            <w:tcW w:w="852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9E44C2" w:rsidRDefault="004561EB" w:rsidP="005A25B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 xml:space="preserve">2023 </w:t>
            </w:r>
          </w:p>
        </w:tc>
        <w:tc>
          <w:tcPr>
            <w:tcW w:w="852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9E44C2" w:rsidRDefault="004561EB" w:rsidP="005A25B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 xml:space="preserve">2024 </w:t>
            </w:r>
          </w:p>
        </w:tc>
        <w:tc>
          <w:tcPr>
            <w:tcW w:w="852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9E44C2" w:rsidRDefault="004561EB" w:rsidP="004561EB">
            <w:pPr>
              <w:pStyle w:val="ConsPlusNormal0"/>
              <w:rPr>
                <w:szCs w:val="28"/>
              </w:rPr>
            </w:pPr>
            <w:r w:rsidRPr="009E44C2">
              <w:rPr>
                <w:szCs w:val="28"/>
              </w:rPr>
              <w:t>Всего</w:t>
            </w:r>
          </w:p>
        </w:tc>
        <w:tc>
          <w:tcPr>
            <w:tcW w:w="852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4561EB" w:rsidRPr="00EF1247" w:rsidRDefault="004561EB" w:rsidP="00EF1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24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1EB" w:rsidRPr="009E44C2" w:rsidTr="004561EB">
        <w:tc>
          <w:tcPr>
            <w:tcW w:w="7263" w:type="dxa"/>
          </w:tcPr>
          <w:p w:rsidR="004561EB" w:rsidRPr="009E44C2" w:rsidRDefault="004561EB" w:rsidP="004561EB">
            <w:pPr>
              <w:pStyle w:val="ConsPlusNormal0"/>
              <w:ind w:firstLine="283"/>
              <w:jc w:val="both"/>
            </w:pPr>
            <w:r w:rsidRPr="009E44C2">
              <w:t>--------------------------------</w:t>
            </w:r>
          </w:p>
          <w:p w:rsidR="004561EB" w:rsidRPr="001157F7" w:rsidRDefault="004561EB" w:rsidP="004561EB">
            <w:pPr>
              <w:pStyle w:val="ConsPlusNormal0"/>
              <w:rPr>
                <w:sz w:val="24"/>
                <w:szCs w:val="24"/>
              </w:rPr>
            </w:pPr>
            <w:r w:rsidRPr="001157F7">
              <w:rPr>
                <w:sz w:val="24"/>
                <w:szCs w:val="24"/>
              </w:rPr>
              <w:t>&lt;1&gt; Указывается с точностью до одного знака после запятой.</w:t>
            </w:r>
          </w:p>
          <w:p w:rsidR="004561EB" w:rsidRPr="009E44C2" w:rsidRDefault="004561EB" w:rsidP="004561EB">
            <w:pPr>
              <w:pStyle w:val="ConsPlusNormal0"/>
              <w:rPr>
                <w:szCs w:val="28"/>
              </w:rPr>
            </w:pPr>
            <w:r w:rsidRPr="001157F7">
              <w:rPr>
                <w:sz w:val="24"/>
                <w:szCs w:val="24"/>
              </w:rPr>
              <w:t>&lt;2&gt; Указывается при наличии указанных расходов</w:t>
            </w:r>
          </w:p>
        </w:tc>
        <w:tc>
          <w:tcPr>
            <w:tcW w:w="852" w:type="dxa"/>
          </w:tcPr>
          <w:p w:rsidR="004561EB" w:rsidRPr="009E44C2" w:rsidRDefault="004561EB" w:rsidP="004561EB">
            <w:pPr>
              <w:pStyle w:val="ConsPlusNormal0"/>
              <w:rPr>
                <w:szCs w:val="28"/>
              </w:rPr>
            </w:pPr>
          </w:p>
        </w:tc>
        <w:tc>
          <w:tcPr>
            <w:tcW w:w="1808" w:type="dxa"/>
          </w:tcPr>
          <w:p w:rsidR="004561EB" w:rsidRPr="009E44C2" w:rsidRDefault="004561EB" w:rsidP="004561EB">
            <w:pPr>
              <w:pStyle w:val="ConsPlusNormal0"/>
              <w:rPr>
                <w:szCs w:val="28"/>
              </w:rPr>
            </w:pPr>
          </w:p>
        </w:tc>
        <w:tc>
          <w:tcPr>
            <w:tcW w:w="1171" w:type="dxa"/>
          </w:tcPr>
          <w:p w:rsidR="004561EB" w:rsidRPr="009E44C2" w:rsidRDefault="004561EB" w:rsidP="004561EB">
            <w:pPr>
              <w:pStyle w:val="ConsPlusNormal0"/>
              <w:rPr>
                <w:szCs w:val="28"/>
              </w:rPr>
            </w:pPr>
          </w:p>
        </w:tc>
        <w:tc>
          <w:tcPr>
            <w:tcW w:w="1339" w:type="dxa"/>
          </w:tcPr>
          <w:p w:rsidR="004561EB" w:rsidRPr="009E44C2" w:rsidRDefault="004561EB" w:rsidP="004561EB">
            <w:pPr>
              <w:pStyle w:val="ConsPlusNormal0"/>
              <w:rPr>
                <w:szCs w:val="28"/>
              </w:rPr>
            </w:pPr>
          </w:p>
        </w:tc>
        <w:tc>
          <w:tcPr>
            <w:tcW w:w="2168" w:type="dxa"/>
          </w:tcPr>
          <w:p w:rsidR="004561EB" w:rsidRPr="009E44C2" w:rsidRDefault="004561EB" w:rsidP="004561EB">
            <w:pPr>
              <w:pStyle w:val="ConsPlusNormal0"/>
              <w:rPr>
                <w:szCs w:val="28"/>
              </w:rPr>
            </w:pPr>
          </w:p>
        </w:tc>
      </w:tr>
    </w:tbl>
    <w:p w:rsidR="004561EB" w:rsidRPr="00EF1247" w:rsidRDefault="004561EB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EF1247" w:rsidRPr="00EF1247" w:rsidRDefault="00EF1247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EF1247" w:rsidRPr="00EF1247" w:rsidRDefault="00EF1247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EF1247" w:rsidRPr="00EF1247" w:rsidRDefault="00EF1247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EF1247" w:rsidRPr="00EF1247" w:rsidRDefault="00EF1247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EF1247" w:rsidRPr="00EF1247" w:rsidRDefault="00EF1247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EF1247" w:rsidRPr="00EF1247" w:rsidRDefault="00EF1247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EF1247" w:rsidRPr="00EF1247" w:rsidRDefault="00EF1247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EF1247" w:rsidRPr="00EF1247" w:rsidRDefault="00EF1247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EF1247" w:rsidRPr="00EF1247" w:rsidRDefault="00EF1247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EF1247" w:rsidRPr="00EF1247" w:rsidRDefault="00EF1247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EF1247" w:rsidRPr="00EF1247" w:rsidRDefault="00EF1247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EF1247" w:rsidRDefault="00EF1247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EF1247" w:rsidRDefault="00EF1247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EF1247" w:rsidRDefault="00EF1247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EF1247" w:rsidRDefault="00EF1247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EF1247" w:rsidRDefault="00EF1247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6A64ED" w:rsidRDefault="006A64ED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D14101" w:rsidRPr="00EF1247" w:rsidRDefault="00D14101" w:rsidP="00EF1247">
      <w:pPr>
        <w:pStyle w:val="af6"/>
        <w:rPr>
          <w:rFonts w:ascii="Times New Roman" w:hAnsi="Times New Roman"/>
          <w:sz w:val="28"/>
          <w:szCs w:val="28"/>
        </w:rPr>
      </w:pPr>
    </w:p>
    <w:p w:rsidR="004561EB" w:rsidRPr="00EF1247" w:rsidRDefault="00EF1247" w:rsidP="00EF124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EF1247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4561EB" w:rsidRPr="00EF1247">
        <w:rPr>
          <w:rFonts w:ascii="Times New Roman" w:hAnsi="Times New Roman"/>
          <w:b/>
          <w:sz w:val="28"/>
          <w:szCs w:val="28"/>
        </w:rPr>
        <w:t>Перечень мероприятий подпрограммы</w:t>
      </w:r>
    </w:p>
    <w:p w:rsidR="004561EB" w:rsidRPr="00EF1247" w:rsidRDefault="004561EB" w:rsidP="00EF124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4561EB" w:rsidRPr="00EF1247" w:rsidRDefault="004561EB" w:rsidP="00EF124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EF1247">
        <w:rPr>
          <w:rFonts w:ascii="Times New Roman" w:hAnsi="Times New Roman"/>
          <w:b/>
          <w:sz w:val="28"/>
          <w:szCs w:val="28"/>
        </w:rPr>
        <w:t>ПЕРЕЧЕНЬ МЕРОПРИЯТИЙ ПОДПРОГРАММЫ</w:t>
      </w:r>
    </w:p>
    <w:p w:rsidR="004561EB" w:rsidRPr="00EF1247" w:rsidRDefault="004561EB" w:rsidP="00EF1247">
      <w:pPr>
        <w:pStyle w:val="af6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EF1247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«Основные направления развития»</w:t>
      </w:r>
    </w:p>
    <w:p w:rsidR="004561EB" w:rsidRPr="00EF1247" w:rsidRDefault="004561EB" w:rsidP="00EF1247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709"/>
        <w:gridCol w:w="992"/>
        <w:gridCol w:w="1134"/>
        <w:gridCol w:w="1276"/>
        <w:gridCol w:w="1276"/>
        <w:gridCol w:w="1276"/>
        <w:gridCol w:w="1134"/>
        <w:gridCol w:w="1701"/>
        <w:gridCol w:w="2268"/>
      </w:tblGrid>
      <w:tr w:rsidR="004561EB" w:rsidRPr="000D7A6C" w:rsidTr="005A25B7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0D7A6C" w:rsidRDefault="004561EB" w:rsidP="004561E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D7A6C">
              <w:rPr>
                <w:rFonts w:ascii="Times New Roman" w:hAnsi="Times New Roman" w:cs="Times New Roman"/>
              </w:rPr>
              <w:t>№</w:t>
            </w:r>
            <w:r w:rsidRPr="000D7A6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0D7A6C" w:rsidRDefault="004561EB" w:rsidP="004561E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D7A6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61EB" w:rsidRPr="000D7A6C" w:rsidRDefault="004561EB" w:rsidP="004561EB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D7A6C">
              <w:rPr>
                <w:rFonts w:ascii="Times New Roman" w:hAnsi="Times New Roman" w:cs="Times New Roman"/>
              </w:rPr>
              <w:t xml:space="preserve">Статус </w:t>
            </w:r>
            <w:hyperlink w:anchor="P1007" w:history="1">
              <w:r w:rsidRPr="000D7A6C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61EB" w:rsidRPr="000D7A6C" w:rsidRDefault="004561EB" w:rsidP="004561EB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D7A6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0D7A6C" w:rsidRDefault="004561EB" w:rsidP="004561E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D7A6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61EB" w:rsidRPr="000D7A6C" w:rsidRDefault="004561EB" w:rsidP="004561EB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D7A6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4561EB" w:rsidRPr="000D7A6C" w:rsidRDefault="004561EB" w:rsidP="004561EB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D7A6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561EB" w:rsidRPr="000D7A6C" w:rsidTr="00F30B88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0D7A6C" w:rsidRDefault="004561EB" w:rsidP="004561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0D7A6C" w:rsidRDefault="004561EB" w:rsidP="004561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0D7A6C" w:rsidRDefault="004561EB" w:rsidP="004561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0D7A6C" w:rsidRDefault="004561EB" w:rsidP="004561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0D7A6C" w:rsidRDefault="004561EB" w:rsidP="004561E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D7A6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0D7A6C" w:rsidRDefault="004561EB" w:rsidP="004561E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D7A6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0D7A6C" w:rsidRDefault="004561EB" w:rsidP="004561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1EB" w:rsidRPr="000D7A6C" w:rsidRDefault="004561EB" w:rsidP="004561E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561EB" w:rsidRPr="000D7A6C" w:rsidTr="00F30B88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0D7A6C" w:rsidRDefault="004561EB" w:rsidP="004561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0D7A6C" w:rsidRDefault="004561EB" w:rsidP="004561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0D7A6C" w:rsidRDefault="004561EB" w:rsidP="004561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0D7A6C" w:rsidRDefault="004561EB" w:rsidP="004561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0D7A6C" w:rsidRDefault="004561EB" w:rsidP="004561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61EB" w:rsidRPr="000D7A6C" w:rsidRDefault="004561EB" w:rsidP="004561EB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D7A6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61EB" w:rsidRPr="000D7A6C" w:rsidRDefault="004561EB" w:rsidP="004561EB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D7A6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61EB" w:rsidRPr="000D7A6C" w:rsidRDefault="004561EB" w:rsidP="004561EB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D7A6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61EB" w:rsidRPr="000D7A6C" w:rsidRDefault="004561EB" w:rsidP="004561EB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D7A6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0D7A6C" w:rsidRDefault="004561EB" w:rsidP="004561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1EB" w:rsidRPr="000D7A6C" w:rsidRDefault="004561EB" w:rsidP="004561E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A25B7" w:rsidRPr="005A25B7" w:rsidRDefault="005A25B7" w:rsidP="005A25B7">
      <w:pPr>
        <w:pStyle w:val="af6"/>
        <w:rPr>
          <w:rFonts w:ascii="Times New Roman" w:hAnsi="Times New Roman"/>
          <w:sz w:val="6"/>
          <w:szCs w:val="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1984"/>
        <w:gridCol w:w="709"/>
        <w:gridCol w:w="992"/>
        <w:gridCol w:w="1134"/>
        <w:gridCol w:w="1276"/>
        <w:gridCol w:w="1276"/>
        <w:gridCol w:w="1276"/>
        <w:gridCol w:w="1134"/>
        <w:gridCol w:w="1701"/>
        <w:gridCol w:w="2268"/>
      </w:tblGrid>
      <w:tr w:rsidR="004561EB" w:rsidRPr="005D3663" w:rsidTr="00F30B88">
        <w:trPr>
          <w:tblHeader/>
        </w:trPr>
        <w:tc>
          <w:tcPr>
            <w:tcW w:w="851" w:type="dxa"/>
          </w:tcPr>
          <w:p w:rsidR="004561EB" w:rsidRPr="00AE53C7" w:rsidRDefault="004561EB" w:rsidP="004561E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E53C7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984" w:type="dxa"/>
          </w:tcPr>
          <w:p w:rsidR="004561EB" w:rsidRPr="00AE53C7" w:rsidRDefault="004561EB" w:rsidP="004561E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E53C7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</w:tcPr>
          <w:p w:rsidR="004561EB" w:rsidRPr="00AE53C7" w:rsidRDefault="004561EB" w:rsidP="004561E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E53C7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</w:tcPr>
          <w:p w:rsidR="004561EB" w:rsidRPr="00AE53C7" w:rsidRDefault="004561EB" w:rsidP="004561E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E53C7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34" w:type="dxa"/>
          </w:tcPr>
          <w:p w:rsidR="004561EB" w:rsidRPr="00AE53C7" w:rsidRDefault="004561EB" w:rsidP="004561E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E53C7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276" w:type="dxa"/>
          </w:tcPr>
          <w:p w:rsidR="004561EB" w:rsidRPr="00AE53C7" w:rsidRDefault="004561EB" w:rsidP="004561E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E53C7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76" w:type="dxa"/>
          </w:tcPr>
          <w:p w:rsidR="004561EB" w:rsidRPr="00AE53C7" w:rsidRDefault="004561EB" w:rsidP="004561E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E53C7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276" w:type="dxa"/>
          </w:tcPr>
          <w:p w:rsidR="004561EB" w:rsidRPr="00AE53C7" w:rsidRDefault="004561EB" w:rsidP="004561E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E53C7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134" w:type="dxa"/>
          </w:tcPr>
          <w:p w:rsidR="004561EB" w:rsidRPr="00AE53C7" w:rsidRDefault="004561EB" w:rsidP="004561E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E53C7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01" w:type="dxa"/>
          </w:tcPr>
          <w:p w:rsidR="004561EB" w:rsidRPr="00AE53C7" w:rsidRDefault="004561EB" w:rsidP="004561E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E53C7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268" w:type="dxa"/>
          </w:tcPr>
          <w:p w:rsidR="004561EB" w:rsidRPr="00AE53C7" w:rsidRDefault="004561EB" w:rsidP="004561E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E53C7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11</w:t>
            </w:r>
          </w:p>
        </w:tc>
      </w:tr>
      <w:tr w:rsidR="004561EB" w:rsidRPr="005D3663" w:rsidTr="005A25B7">
        <w:tc>
          <w:tcPr>
            <w:tcW w:w="851" w:type="dxa"/>
          </w:tcPr>
          <w:p w:rsidR="004561EB" w:rsidRPr="00EF1247" w:rsidRDefault="004561EB" w:rsidP="00EF124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EF1247">
              <w:rPr>
                <w:rFonts w:ascii="Times New Roman" w:hAnsi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561EB" w:rsidRPr="00EF1247" w:rsidRDefault="004561EB" w:rsidP="00EF124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EF1247">
              <w:rPr>
                <w:rFonts w:ascii="Times New Roman" w:hAnsi="Times New Roman"/>
                <w:kern w:val="1"/>
                <w:sz w:val="24"/>
                <w:szCs w:val="24"/>
              </w:rPr>
              <w:t>Цель 1</w:t>
            </w:r>
          </w:p>
        </w:tc>
        <w:tc>
          <w:tcPr>
            <w:tcW w:w="11766" w:type="dxa"/>
            <w:gridSpan w:val="9"/>
          </w:tcPr>
          <w:p w:rsidR="004561EB" w:rsidRPr="00EF1247" w:rsidRDefault="004561EB" w:rsidP="00EF124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EF1247">
              <w:rPr>
                <w:rFonts w:ascii="Times New Roman" w:hAnsi="Times New Roman"/>
                <w:kern w:val="1"/>
                <w:sz w:val="24"/>
                <w:szCs w:val="24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</w:t>
            </w:r>
            <w:r w:rsidR="00EF1247">
              <w:rPr>
                <w:rFonts w:ascii="Times New Roman" w:hAnsi="Times New Roman"/>
                <w:kern w:val="1"/>
                <w:sz w:val="24"/>
                <w:szCs w:val="24"/>
              </w:rPr>
              <w:t>, патриотического</w:t>
            </w:r>
            <w:r w:rsidRPr="00EF1247">
              <w:rPr>
                <w:rFonts w:ascii="Times New Roman" w:hAnsi="Times New Roman"/>
                <w:kern w:val="1"/>
                <w:sz w:val="24"/>
                <w:szCs w:val="24"/>
              </w:rPr>
              <w:t xml:space="preserve"> и духовного потенциала каждой личности</w:t>
            </w:r>
          </w:p>
        </w:tc>
      </w:tr>
      <w:tr w:rsidR="004561EB" w:rsidRPr="005D3663" w:rsidTr="005A25B7">
        <w:tc>
          <w:tcPr>
            <w:tcW w:w="851" w:type="dxa"/>
          </w:tcPr>
          <w:p w:rsidR="004561EB" w:rsidRPr="00EF1247" w:rsidRDefault="004561EB" w:rsidP="00EF124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EF1247">
              <w:rPr>
                <w:rFonts w:ascii="Times New Roman" w:hAnsi="Times New Roman"/>
                <w:kern w:val="1"/>
                <w:sz w:val="24"/>
                <w:szCs w:val="24"/>
              </w:rPr>
              <w:t>1.1</w:t>
            </w:r>
          </w:p>
        </w:tc>
        <w:tc>
          <w:tcPr>
            <w:tcW w:w="1984" w:type="dxa"/>
          </w:tcPr>
          <w:p w:rsidR="004561EB" w:rsidRPr="00EF1247" w:rsidRDefault="004561EB" w:rsidP="00EF124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EF1247">
              <w:rPr>
                <w:rFonts w:ascii="Times New Roman" w:hAnsi="Times New Roman"/>
                <w:bCs/>
                <w:kern w:val="1"/>
                <w:sz w:val="24"/>
                <w:szCs w:val="24"/>
              </w:rPr>
              <w:t>Задача 1.1</w:t>
            </w:r>
          </w:p>
        </w:tc>
        <w:tc>
          <w:tcPr>
            <w:tcW w:w="11766" w:type="dxa"/>
            <w:gridSpan w:val="9"/>
          </w:tcPr>
          <w:p w:rsidR="004561EB" w:rsidRPr="00EF1247" w:rsidRDefault="004561EB" w:rsidP="00EF124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EF1247">
              <w:rPr>
                <w:rFonts w:ascii="Times New Roman" w:hAnsi="Times New Roman"/>
                <w:kern w:val="1"/>
                <w:sz w:val="24"/>
                <w:szCs w:val="24"/>
              </w:rPr>
              <w:t>Повышение уровня доступности ценностей культуры, сокращение территориальной дифференциации в получении культурно-досуговых услуг населения района, приумножение национального достояния, духовных, культурных ценностей и традиций</w:t>
            </w:r>
            <w:r w:rsidR="00385578">
              <w:rPr>
                <w:rFonts w:ascii="Times New Roman" w:hAnsi="Times New Roman"/>
                <w:kern w:val="1"/>
                <w:sz w:val="24"/>
                <w:szCs w:val="24"/>
              </w:rPr>
              <w:t>, развитие событийного туризма</w:t>
            </w:r>
          </w:p>
        </w:tc>
      </w:tr>
      <w:tr w:rsidR="002B6258" w:rsidRPr="005D3663" w:rsidTr="00F30B88">
        <w:tc>
          <w:tcPr>
            <w:tcW w:w="851" w:type="dxa"/>
            <w:vMerge w:val="restart"/>
          </w:tcPr>
          <w:p w:rsidR="002B6258" w:rsidRPr="00AE53C7" w:rsidRDefault="002B6258" w:rsidP="00AE53C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1.1.1</w:t>
            </w:r>
          </w:p>
          <w:p w:rsidR="002B6258" w:rsidRPr="00AE53C7" w:rsidRDefault="002B6258" w:rsidP="00AE53C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2B6258" w:rsidRPr="00AE53C7" w:rsidRDefault="002B6258" w:rsidP="00AE53C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2B6258" w:rsidRPr="00AE53C7" w:rsidRDefault="002B6258" w:rsidP="00AE53C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2B6258" w:rsidRPr="00AE53C7" w:rsidRDefault="002B6258" w:rsidP="00AE53C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Проведение цикла мероприятий, посвященных Дню защитника Отечества</w:t>
            </w:r>
          </w:p>
        </w:tc>
        <w:tc>
          <w:tcPr>
            <w:tcW w:w="709" w:type="dxa"/>
            <w:vMerge w:val="restart"/>
          </w:tcPr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  <w:p w:rsidR="002B6258" w:rsidRPr="00AE53C7" w:rsidRDefault="002B6258" w:rsidP="00AE53C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2B6258" w:rsidRPr="00AE53C7" w:rsidRDefault="002B6258" w:rsidP="00AE53C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2B6258" w:rsidRPr="00AE53C7" w:rsidRDefault="002B6258" w:rsidP="00AE53C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992" w:type="dxa"/>
          </w:tcPr>
          <w:p w:rsidR="002B6258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2B6258" w:rsidRPr="00AE53C7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AE53C7" w:rsidRDefault="002B6258" w:rsidP="0010022A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105,0</w:t>
            </w:r>
          </w:p>
        </w:tc>
        <w:tc>
          <w:tcPr>
            <w:tcW w:w="1276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B6258" w:rsidRPr="002B6258" w:rsidRDefault="002B6258" w:rsidP="0010022A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B6258">
              <w:rPr>
                <w:rFonts w:ascii="Times New Roman" w:hAnsi="Times New Roman"/>
                <w:kern w:val="1"/>
                <w:sz w:val="24"/>
                <w:szCs w:val="24"/>
              </w:rPr>
              <w:t>105,0</w:t>
            </w:r>
          </w:p>
        </w:tc>
        <w:tc>
          <w:tcPr>
            <w:tcW w:w="1134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2B6258" w:rsidRPr="00AE53C7" w:rsidRDefault="002B6258" w:rsidP="00D139BF">
            <w:pPr>
              <w:pStyle w:val="af6"/>
              <w:jc w:val="center"/>
              <w:rPr>
                <w:rFonts w:ascii="Times New Roman" w:hAnsi="Times New Roman"/>
                <w:spacing w:val="-2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spacing w:val="-2"/>
                <w:kern w:val="1"/>
                <w:sz w:val="24"/>
                <w:szCs w:val="24"/>
              </w:rPr>
              <w:t xml:space="preserve">Патриотичес-кое воспитание 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молодого поколения,</w:t>
            </w:r>
          </w:p>
          <w:p w:rsidR="002B6258" w:rsidRPr="00AE53C7" w:rsidRDefault="002B6258" w:rsidP="00D139BF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увеличение процента посещаемос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 xml:space="preserve">ти мероприятий, 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 xml:space="preserve">и числа участников клубных 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формирова-ний учреждений культуры</w:t>
            </w:r>
          </w:p>
        </w:tc>
        <w:tc>
          <w:tcPr>
            <w:tcW w:w="2268" w:type="dxa"/>
            <w:vMerge w:val="restart"/>
          </w:tcPr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Заказчик –администрация муниципаль-</w:t>
            </w:r>
          </w:p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ного образования Темрюкский район (далее – администрация</w:t>
            </w:r>
          </w:p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МО ТР),</w:t>
            </w:r>
          </w:p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 культуры, исполнители -</w:t>
            </w:r>
          </w:p>
          <w:p w:rsidR="002B6258" w:rsidRPr="00D14101" w:rsidRDefault="002B6258" w:rsidP="00AE53C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учреждения </w:t>
            </w: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lastRenderedPageBreak/>
              <w:t>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</w:tc>
      </w:tr>
      <w:tr w:rsidR="002B6258" w:rsidRPr="005D3663" w:rsidTr="00F30B88">
        <w:trPr>
          <w:trHeight w:val="198"/>
        </w:trPr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221A32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221A32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2B6258" w:rsidRPr="00AE53C7" w:rsidRDefault="002B6258" w:rsidP="0010022A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105,0</w:t>
            </w:r>
          </w:p>
        </w:tc>
        <w:tc>
          <w:tcPr>
            <w:tcW w:w="1276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B6258" w:rsidRPr="002B6258" w:rsidRDefault="002B6258" w:rsidP="0010022A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B6258">
              <w:rPr>
                <w:rFonts w:ascii="Times New Roman" w:hAnsi="Times New Roman"/>
                <w:kern w:val="1"/>
                <w:sz w:val="24"/>
                <w:szCs w:val="24"/>
              </w:rPr>
              <w:t>105,0</w:t>
            </w:r>
          </w:p>
        </w:tc>
        <w:tc>
          <w:tcPr>
            <w:tcW w:w="1134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rPr>
          <w:trHeight w:val="220"/>
        </w:trPr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221A32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221A32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</w:tc>
        <w:tc>
          <w:tcPr>
            <w:tcW w:w="1134" w:type="dxa"/>
          </w:tcPr>
          <w:p w:rsidR="002B6258" w:rsidRPr="00AE53C7" w:rsidRDefault="002B6258" w:rsidP="0010022A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105,0</w:t>
            </w:r>
          </w:p>
        </w:tc>
        <w:tc>
          <w:tcPr>
            <w:tcW w:w="1276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B6258" w:rsidRPr="002B6258" w:rsidRDefault="002B6258" w:rsidP="0010022A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2B6258">
              <w:rPr>
                <w:rFonts w:ascii="Times New Roman" w:hAnsi="Times New Roman"/>
                <w:kern w:val="1"/>
                <w:sz w:val="24"/>
                <w:szCs w:val="24"/>
              </w:rPr>
              <w:t>105,0</w:t>
            </w:r>
          </w:p>
        </w:tc>
        <w:tc>
          <w:tcPr>
            <w:tcW w:w="1134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221A32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221A32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2B6258" w:rsidRPr="0010022A" w:rsidRDefault="002B6258" w:rsidP="0010022A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0022A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315,0</w:t>
            </w:r>
          </w:p>
        </w:tc>
        <w:tc>
          <w:tcPr>
            <w:tcW w:w="1276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B6258" w:rsidRPr="002B6258" w:rsidRDefault="002B6258" w:rsidP="0010022A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B625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315,0</w:t>
            </w:r>
          </w:p>
        </w:tc>
        <w:tc>
          <w:tcPr>
            <w:tcW w:w="1134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 w:val="restart"/>
          </w:tcPr>
          <w:p w:rsidR="002B6258" w:rsidRPr="00AE53C7" w:rsidRDefault="002B6258" w:rsidP="004561E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E53C7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lastRenderedPageBreak/>
              <w:t>1.1.2</w:t>
            </w:r>
          </w:p>
        </w:tc>
        <w:tc>
          <w:tcPr>
            <w:tcW w:w="1984" w:type="dxa"/>
            <w:vMerge w:val="restart"/>
          </w:tcPr>
          <w:p w:rsidR="002B6258" w:rsidRPr="00AE53C7" w:rsidRDefault="002B6258" w:rsidP="004561EB">
            <w:pPr>
              <w:suppressAutoHyphens/>
              <w:snapToGrid w:val="0"/>
              <w:ind w:left="-80" w:right="-68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E53C7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Проведение цикла мероприятий, посвященных Празднованию Великой Победы </w:t>
            </w:r>
          </w:p>
        </w:tc>
        <w:tc>
          <w:tcPr>
            <w:tcW w:w="709" w:type="dxa"/>
            <w:vMerge w:val="restart"/>
          </w:tcPr>
          <w:p w:rsidR="002B6258" w:rsidRPr="00AE53C7" w:rsidRDefault="002B6258" w:rsidP="004561E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2" w:type="dxa"/>
          </w:tcPr>
          <w:p w:rsidR="002B6258" w:rsidRPr="00AE53C7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134" w:type="dxa"/>
          </w:tcPr>
          <w:p w:rsidR="002B6258" w:rsidRPr="00AE53C7" w:rsidRDefault="002B6258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1751,7</w:t>
            </w:r>
          </w:p>
        </w:tc>
        <w:tc>
          <w:tcPr>
            <w:tcW w:w="1276" w:type="dxa"/>
          </w:tcPr>
          <w:p w:rsidR="002B6258" w:rsidRPr="00AE53C7" w:rsidRDefault="002B6258" w:rsidP="004561EB">
            <w:pPr>
              <w:suppressAutoHyphens/>
              <w:snapToGrid w:val="0"/>
              <w:ind w:left="-3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AE53C7" w:rsidRDefault="002B6258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AE53C7" w:rsidRDefault="002B6258" w:rsidP="004561EB">
            <w:pPr>
              <w:suppressAutoHyphens/>
              <w:snapToGrid w:val="0"/>
              <w:ind w:left="-3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1751,7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DA515B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Патриотичес-кое воспитание молодого поколения,</w:t>
            </w:r>
          </w:p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увеличение процента посещаемос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 xml:space="preserve">ти мероприятий, 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и числа участников клубных формирова-ний учреждений культуры</w:t>
            </w:r>
          </w:p>
        </w:tc>
        <w:tc>
          <w:tcPr>
            <w:tcW w:w="2268" w:type="dxa"/>
            <w:vMerge w:val="restart"/>
          </w:tcPr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Заказчик –администрация</w:t>
            </w:r>
          </w:p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МО ТР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 культуры, исполнители -</w:t>
            </w:r>
          </w:p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</w:tc>
      </w:tr>
      <w:tr w:rsidR="002B6258" w:rsidRPr="005D3663" w:rsidTr="00F30B88">
        <w:trPr>
          <w:trHeight w:val="300"/>
        </w:trPr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221A32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221A32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2B6258" w:rsidRPr="00AE53C7" w:rsidRDefault="002B6258" w:rsidP="0010022A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1751,7</w:t>
            </w:r>
          </w:p>
        </w:tc>
        <w:tc>
          <w:tcPr>
            <w:tcW w:w="1276" w:type="dxa"/>
          </w:tcPr>
          <w:p w:rsidR="002B6258" w:rsidRPr="00AE53C7" w:rsidRDefault="002B6258" w:rsidP="000E4F33">
            <w:pPr>
              <w:suppressAutoHyphens/>
              <w:snapToGrid w:val="0"/>
              <w:ind w:left="-3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AE53C7" w:rsidRDefault="002B6258" w:rsidP="000E4F3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AE53C7" w:rsidRDefault="002B6258" w:rsidP="0010022A">
            <w:pPr>
              <w:suppressAutoHyphens/>
              <w:snapToGrid w:val="0"/>
              <w:ind w:left="-3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1751,7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DA515B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221A32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221A32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</w:tc>
        <w:tc>
          <w:tcPr>
            <w:tcW w:w="1134" w:type="dxa"/>
          </w:tcPr>
          <w:p w:rsidR="002B6258" w:rsidRPr="00AE53C7" w:rsidRDefault="002B6258" w:rsidP="0010022A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1751,7</w:t>
            </w:r>
          </w:p>
        </w:tc>
        <w:tc>
          <w:tcPr>
            <w:tcW w:w="1276" w:type="dxa"/>
          </w:tcPr>
          <w:p w:rsidR="002B6258" w:rsidRPr="00AE53C7" w:rsidRDefault="002B6258" w:rsidP="000E4F33">
            <w:pPr>
              <w:suppressAutoHyphens/>
              <w:snapToGrid w:val="0"/>
              <w:ind w:left="-3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AE53C7" w:rsidRDefault="002B6258" w:rsidP="000E4F3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AE53C7" w:rsidRDefault="002B6258" w:rsidP="0010022A">
            <w:pPr>
              <w:suppressAutoHyphens/>
              <w:snapToGrid w:val="0"/>
              <w:ind w:left="-3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1751,7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DA515B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221A32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221A32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2B6258" w:rsidRPr="0010022A" w:rsidRDefault="002B6258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0022A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5255,1</w:t>
            </w:r>
          </w:p>
        </w:tc>
        <w:tc>
          <w:tcPr>
            <w:tcW w:w="1276" w:type="dxa"/>
          </w:tcPr>
          <w:p w:rsidR="002B6258" w:rsidRPr="00AE53C7" w:rsidRDefault="002B6258" w:rsidP="000E4F33">
            <w:pPr>
              <w:suppressAutoHyphens/>
              <w:snapToGrid w:val="0"/>
              <w:ind w:left="-3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AE53C7" w:rsidRDefault="002B6258" w:rsidP="000E4F3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10022A" w:rsidRDefault="002B6258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0022A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5255,1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DA515B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rPr>
          <w:trHeight w:val="209"/>
        </w:trPr>
        <w:tc>
          <w:tcPr>
            <w:tcW w:w="851" w:type="dxa"/>
            <w:vMerge w:val="restart"/>
          </w:tcPr>
          <w:p w:rsidR="002B6258" w:rsidRPr="00AE53C7" w:rsidRDefault="002B6258" w:rsidP="00AE53C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1.1.3</w:t>
            </w:r>
          </w:p>
          <w:p w:rsidR="002B6258" w:rsidRPr="00AE53C7" w:rsidRDefault="002B6258" w:rsidP="00AE53C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2B6258" w:rsidRPr="00AE53C7" w:rsidRDefault="002B6258" w:rsidP="00AE53C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sz w:val="24"/>
                <w:szCs w:val="24"/>
              </w:rPr>
              <w:t>Проведение цикла мероприятий, в рамках Краевого фестиваля - «Казачья слава»</w:t>
            </w:r>
          </w:p>
          <w:p w:rsidR="002B6258" w:rsidRPr="00AE53C7" w:rsidRDefault="002B6258" w:rsidP="00AE53C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2B6258" w:rsidRPr="00AE53C7" w:rsidRDefault="002B6258" w:rsidP="001031D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  <w:p w:rsidR="002B6258" w:rsidRPr="00AE53C7" w:rsidRDefault="002B6258" w:rsidP="00AE53C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992" w:type="dxa"/>
          </w:tcPr>
          <w:p w:rsidR="002B6258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2B6258" w:rsidRPr="00AE53C7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AE53C7" w:rsidRDefault="002B6258" w:rsidP="0010022A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101,9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491AF0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491AF0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AE53C7" w:rsidRDefault="002B6258" w:rsidP="0010022A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101,9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5F6951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</w:rPr>
              <w:t xml:space="preserve">Пробуждение интереса к историческо-му </w:t>
            </w:r>
            <w:r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</w:rPr>
              <w:t xml:space="preserve">наследию, возрождение традиций, 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увеличение процента посещаемос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 xml:space="preserve">ти 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 xml:space="preserve">мероприятий, 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и числа участников клубных формирова-ний учреждений культуры</w:t>
            </w:r>
          </w:p>
        </w:tc>
        <w:tc>
          <w:tcPr>
            <w:tcW w:w="2268" w:type="dxa"/>
            <w:vMerge w:val="restart"/>
          </w:tcPr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Заказчик –администрация</w:t>
            </w:r>
          </w:p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МО ТР,</w:t>
            </w:r>
          </w:p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 культуры, исполнители -</w:t>
            </w:r>
          </w:p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учреждения культуры, подведомственные </w:t>
            </w: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lastRenderedPageBreak/>
              <w:t>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AE53C7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AE53C7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AE53C7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B6258" w:rsidRPr="00AE53C7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AE53C7" w:rsidRDefault="002B6258" w:rsidP="0010022A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101,9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491AF0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491AF0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AE53C7" w:rsidRDefault="002B6258" w:rsidP="0010022A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101,9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5F6951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AE53C7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AE53C7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AE53C7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2B6258" w:rsidRPr="00AE53C7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AE53C7" w:rsidRDefault="002B6258" w:rsidP="0010022A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101,9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491AF0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491AF0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AE53C7" w:rsidRDefault="002B6258" w:rsidP="0010022A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101,9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5F6951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AE53C7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AE53C7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AE53C7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AE53C7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2B6258" w:rsidRPr="0010022A" w:rsidRDefault="002B6258" w:rsidP="0010022A">
            <w:pPr>
              <w:suppressAutoHyphens/>
              <w:snapToGrid w:val="0"/>
              <w:ind w:left="33" w:right="-68" w:firstLine="36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 w:rsidRPr="0010022A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305,7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491AF0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491AF0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10022A" w:rsidRDefault="002B6258" w:rsidP="0010022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 w:rsidRPr="0010022A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305,7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5F6951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 w:val="restart"/>
          </w:tcPr>
          <w:p w:rsidR="002B6258" w:rsidRPr="00AE53C7" w:rsidRDefault="002B6258" w:rsidP="00AE53C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1.1.4</w:t>
            </w:r>
          </w:p>
          <w:p w:rsidR="002B6258" w:rsidRPr="00AE53C7" w:rsidRDefault="002B6258" w:rsidP="00AE53C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2B6258" w:rsidRPr="00AE53C7" w:rsidRDefault="002B6258" w:rsidP="00AE53C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2B6258" w:rsidRPr="00AE53C7" w:rsidRDefault="002B6258" w:rsidP="00AE53C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sz w:val="24"/>
                <w:szCs w:val="24"/>
              </w:rPr>
              <w:t xml:space="preserve">Проведение цикла мероприятий, в рамках </w:t>
            </w:r>
            <w:r w:rsidRPr="00AE53C7">
              <w:rPr>
                <w:rFonts w:ascii="Times New Roman" w:hAnsi="Times New Roman"/>
                <w:bCs/>
                <w:iCs/>
                <w:sz w:val="24"/>
                <w:szCs w:val="24"/>
              </w:rPr>
              <w:t>Международ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Pr="00AE53C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ного фестиваля народного творчества </w:t>
            </w:r>
          </w:p>
          <w:p w:rsidR="002B6258" w:rsidRPr="00AE53C7" w:rsidRDefault="002B6258" w:rsidP="00AE53C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«Голоса традиций»</w:t>
            </w:r>
          </w:p>
        </w:tc>
        <w:tc>
          <w:tcPr>
            <w:tcW w:w="709" w:type="dxa"/>
            <w:vMerge w:val="restart"/>
          </w:tcPr>
          <w:p w:rsidR="002B6258" w:rsidRPr="00AE53C7" w:rsidRDefault="002B6258" w:rsidP="001031D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B6258" w:rsidRPr="000F3FA5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F3FA5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2B6258" w:rsidRPr="000F3FA5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0F3FA5" w:rsidRDefault="002B6258" w:rsidP="0010022A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188,2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E8276B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E8276B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F3FA5" w:rsidRDefault="002B6258" w:rsidP="0010022A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188,2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CB1A0A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2B6258" w:rsidRPr="00AE53C7" w:rsidRDefault="002B6258" w:rsidP="00D139BF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</w:rPr>
              <w:t>Пробуждение интереса к историчес-кому</w:t>
            </w:r>
            <w:r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</w:rPr>
              <w:t xml:space="preserve"> наследию, возрождение традиций,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  <w:shd w:val="clear" w:color="auto" w:fill="FFFFFF"/>
              </w:rPr>
              <w:t xml:space="preserve"> 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увеличение процента посещаемос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 xml:space="preserve">ти мероприятий, 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и числа участников клубных формирова-ний учреждений культуры</w:t>
            </w:r>
          </w:p>
        </w:tc>
        <w:tc>
          <w:tcPr>
            <w:tcW w:w="2268" w:type="dxa"/>
            <w:vMerge w:val="restart"/>
          </w:tcPr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Заказчик –администрация</w:t>
            </w:r>
          </w:p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МО ТР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 культуры, исполнители -</w:t>
            </w:r>
          </w:p>
          <w:p w:rsidR="002B6258" w:rsidRPr="00AE53C7" w:rsidRDefault="002B6258" w:rsidP="00AE53C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0F3FA5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F3FA5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2B6258" w:rsidRPr="000F3FA5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0F3FA5" w:rsidRDefault="002B6258" w:rsidP="0010022A">
            <w:pPr>
              <w:suppressAutoHyphens/>
              <w:snapToGrid w:val="0"/>
              <w:ind w:left="39" w:right="-68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218,2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185B8B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F3FA5" w:rsidRDefault="002B6258" w:rsidP="0010022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30,0</w:t>
            </w:r>
          </w:p>
        </w:tc>
        <w:tc>
          <w:tcPr>
            <w:tcW w:w="1276" w:type="dxa"/>
          </w:tcPr>
          <w:p w:rsidR="002B6258" w:rsidRPr="000F3FA5" w:rsidRDefault="002B6258" w:rsidP="0010022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188,2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CB1A0A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0F3FA5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F3FA5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</w:tc>
        <w:tc>
          <w:tcPr>
            <w:tcW w:w="1134" w:type="dxa"/>
          </w:tcPr>
          <w:p w:rsidR="002B6258" w:rsidRPr="000F3FA5" w:rsidRDefault="002B6258" w:rsidP="0010022A">
            <w:pPr>
              <w:suppressAutoHyphens/>
              <w:snapToGrid w:val="0"/>
              <w:ind w:left="39" w:right="-68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188,2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185B8B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F3FA5" w:rsidRDefault="000A3195" w:rsidP="0010022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F3FA5" w:rsidRDefault="002B6258" w:rsidP="0010022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188,2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CB1A0A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0F3FA5" w:rsidRDefault="002B6258" w:rsidP="004561EB">
            <w:pPr>
              <w:pStyle w:val="af6"/>
              <w:rPr>
                <w:rFonts w:ascii="Times New Roman" w:hAnsi="Times New Roman"/>
              </w:rPr>
            </w:pPr>
            <w:r w:rsidRPr="000F3FA5"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1134" w:type="dxa"/>
          </w:tcPr>
          <w:p w:rsidR="002B6258" w:rsidRPr="000F3FA5" w:rsidRDefault="002B6258" w:rsidP="0010022A">
            <w:pPr>
              <w:suppressAutoHyphens/>
              <w:snapToGrid w:val="0"/>
              <w:ind w:left="39" w:right="-68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594,6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185B8B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F3FA5" w:rsidRDefault="002B6258" w:rsidP="0010022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30,0</w:t>
            </w:r>
          </w:p>
        </w:tc>
        <w:tc>
          <w:tcPr>
            <w:tcW w:w="1276" w:type="dxa"/>
          </w:tcPr>
          <w:p w:rsidR="002B6258" w:rsidRPr="000F3FA5" w:rsidRDefault="002B6258" w:rsidP="0010022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564,6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CB1A0A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 w:val="restart"/>
          </w:tcPr>
          <w:p w:rsidR="002B6258" w:rsidRPr="00D139BF" w:rsidRDefault="002B6258" w:rsidP="00D139BF">
            <w:pPr>
              <w:pStyle w:val="af6"/>
              <w:rPr>
                <w:rFonts w:ascii="Times New Roman" w:hAnsi="Times New Roman"/>
                <w:kern w:val="1"/>
              </w:rPr>
            </w:pPr>
            <w:r w:rsidRPr="00D139BF">
              <w:rPr>
                <w:rFonts w:ascii="Times New Roman" w:hAnsi="Times New Roman"/>
                <w:kern w:val="1"/>
              </w:rPr>
              <w:t>1.1.5</w:t>
            </w:r>
          </w:p>
        </w:tc>
        <w:tc>
          <w:tcPr>
            <w:tcW w:w="1984" w:type="dxa"/>
            <w:vMerge w:val="restart"/>
          </w:tcPr>
          <w:p w:rsidR="002B6258" w:rsidRPr="00D139BF" w:rsidRDefault="002B6258" w:rsidP="00D139BF">
            <w:pPr>
              <w:pStyle w:val="af6"/>
              <w:rPr>
                <w:rFonts w:ascii="Times New Roman" w:hAnsi="Times New Roman"/>
                <w:bCs/>
                <w:iCs/>
                <w:kern w:val="1"/>
              </w:rPr>
            </w:pPr>
            <w:r w:rsidRPr="00D139BF">
              <w:rPr>
                <w:rFonts w:ascii="Times New Roman" w:hAnsi="Times New Roman"/>
                <w:kern w:val="1"/>
              </w:rPr>
              <w:t>Подготовка «Народных» и «Образцовых» коллективов к краевому смотру-</w:t>
            </w:r>
            <w:r w:rsidRPr="00D139BF">
              <w:rPr>
                <w:rFonts w:ascii="Times New Roman" w:hAnsi="Times New Roman"/>
                <w:bCs/>
                <w:iCs/>
                <w:kern w:val="1"/>
              </w:rPr>
              <w:t xml:space="preserve">конкурсу на </w:t>
            </w:r>
            <w:r w:rsidRPr="00D139BF">
              <w:rPr>
                <w:rFonts w:ascii="Times New Roman" w:hAnsi="Times New Roman"/>
                <w:bCs/>
                <w:iCs/>
                <w:kern w:val="1"/>
              </w:rPr>
              <w:lastRenderedPageBreak/>
              <w:t xml:space="preserve">подтверждение звания </w:t>
            </w:r>
          </w:p>
          <w:p w:rsidR="002B6258" w:rsidRPr="00D139BF" w:rsidRDefault="002B6258" w:rsidP="00D139BF">
            <w:pPr>
              <w:pStyle w:val="af6"/>
              <w:rPr>
                <w:rFonts w:ascii="Times New Roman" w:hAnsi="Times New Roman"/>
                <w:kern w:val="1"/>
              </w:rPr>
            </w:pPr>
          </w:p>
        </w:tc>
        <w:tc>
          <w:tcPr>
            <w:tcW w:w="709" w:type="dxa"/>
            <w:vMerge w:val="restart"/>
          </w:tcPr>
          <w:p w:rsidR="002B6258" w:rsidRPr="00D139BF" w:rsidRDefault="002B6258" w:rsidP="001031D7">
            <w:pPr>
              <w:pStyle w:val="af6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lastRenderedPageBreak/>
              <w:t>-</w:t>
            </w:r>
          </w:p>
        </w:tc>
        <w:tc>
          <w:tcPr>
            <w:tcW w:w="992" w:type="dxa"/>
          </w:tcPr>
          <w:p w:rsidR="002B6258" w:rsidRPr="002B6258" w:rsidRDefault="002B6258" w:rsidP="00D139B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2B6258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2B6258" w:rsidRPr="002B6258" w:rsidRDefault="002B6258" w:rsidP="00D139B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2B6258" w:rsidRPr="00D139BF" w:rsidRDefault="002B6258" w:rsidP="00D139BF">
            <w:pPr>
              <w:pStyle w:val="af6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Материально-техническое обеспечение коллективов</w:t>
            </w:r>
          </w:p>
        </w:tc>
        <w:tc>
          <w:tcPr>
            <w:tcW w:w="2268" w:type="dxa"/>
            <w:vMerge w:val="restart"/>
          </w:tcPr>
          <w:p w:rsidR="002B6258" w:rsidRPr="00D139BF" w:rsidRDefault="002B6258" w:rsidP="00D139BF">
            <w:pPr>
              <w:pStyle w:val="af6"/>
              <w:jc w:val="center"/>
              <w:rPr>
                <w:rFonts w:ascii="Times New Roman" w:hAnsi="Times New Roman"/>
                <w:color w:val="FF0000"/>
                <w:kern w:val="1"/>
              </w:rPr>
            </w:pPr>
            <w:r w:rsidRPr="00D139BF">
              <w:rPr>
                <w:rFonts w:ascii="Times New Roman" w:hAnsi="Times New Roman"/>
                <w:kern w:val="1"/>
              </w:rPr>
              <w:t>Заказчик –администрация</w:t>
            </w:r>
          </w:p>
          <w:p w:rsidR="002B6258" w:rsidRPr="00D139BF" w:rsidRDefault="002B6258" w:rsidP="00D139BF">
            <w:pPr>
              <w:pStyle w:val="af6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МО ТР</w:t>
            </w:r>
            <w:r w:rsidRPr="00D139BF">
              <w:rPr>
                <w:rFonts w:ascii="Times New Roman" w:hAnsi="Times New Roman"/>
                <w:kern w:val="1"/>
              </w:rPr>
              <w:t>,</w:t>
            </w:r>
          </w:p>
          <w:p w:rsidR="002B6258" w:rsidRPr="00D139BF" w:rsidRDefault="002B6258" w:rsidP="00D139BF">
            <w:pPr>
              <w:pStyle w:val="af6"/>
              <w:jc w:val="center"/>
              <w:rPr>
                <w:rFonts w:ascii="Times New Roman" w:hAnsi="Times New Roman"/>
                <w:kern w:val="1"/>
              </w:rPr>
            </w:pPr>
            <w:r w:rsidRPr="00D139BF">
              <w:rPr>
                <w:rFonts w:ascii="Times New Roman" w:hAnsi="Times New Roman"/>
                <w:kern w:val="1"/>
              </w:rPr>
              <w:t xml:space="preserve">распорядитель б/с -  управление культуры, </w:t>
            </w:r>
            <w:r w:rsidRPr="00D139BF">
              <w:rPr>
                <w:rFonts w:ascii="Times New Roman" w:hAnsi="Times New Roman"/>
                <w:kern w:val="1"/>
              </w:rPr>
              <w:lastRenderedPageBreak/>
              <w:t>исполнители -</w:t>
            </w:r>
          </w:p>
          <w:p w:rsidR="002B6258" w:rsidRPr="00D139BF" w:rsidRDefault="002B6258" w:rsidP="00D139BF">
            <w:pPr>
              <w:pStyle w:val="af6"/>
              <w:jc w:val="center"/>
              <w:rPr>
                <w:rFonts w:ascii="Times New Roman" w:hAnsi="Times New Roman"/>
                <w:kern w:val="1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  <w:r w:rsidRPr="00D139BF">
              <w:rPr>
                <w:rFonts w:ascii="Times New Roman" w:hAnsi="Times New Roman"/>
                <w:kern w:val="1"/>
              </w:rPr>
              <w:t xml:space="preserve"> </w:t>
            </w: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2B6258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2B625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2B6258" w:rsidRPr="002B6258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2B6258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2B6258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</w:tc>
        <w:tc>
          <w:tcPr>
            <w:tcW w:w="1134" w:type="dxa"/>
          </w:tcPr>
          <w:p w:rsidR="002B6258" w:rsidRPr="002B6258" w:rsidRDefault="002B6258" w:rsidP="000E4F33">
            <w:pPr>
              <w:suppressAutoHyphens/>
              <w:snapToGrid w:val="0"/>
              <w:ind w:left="39" w:right="-68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 w:rsidRPr="002B6258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5</w:t>
            </w:r>
            <w:r w:rsidR="000E4F33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3</w:t>
            </w:r>
            <w:r w:rsidRPr="002B6258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,</w:t>
            </w:r>
            <w:r w:rsidR="000E4F33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276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2B6258" w:rsidRDefault="002B6258" w:rsidP="000E4F3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 w:rsidRPr="002B6258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5</w:t>
            </w:r>
            <w:r w:rsidR="000E4F33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3</w:t>
            </w:r>
            <w:r w:rsidRPr="002B6258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,</w:t>
            </w:r>
            <w:r w:rsidR="000E4F33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134" w:type="dxa"/>
          </w:tcPr>
          <w:p w:rsidR="002B6258" w:rsidRPr="002B6258" w:rsidRDefault="002B6258" w:rsidP="002B6258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 w:rsidRPr="002B625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2B6258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2B6258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2B6258" w:rsidRPr="002B6258" w:rsidRDefault="000E4F33" w:rsidP="002B6258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53,9</w:t>
            </w:r>
          </w:p>
        </w:tc>
        <w:tc>
          <w:tcPr>
            <w:tcW w:w="1276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2B6258" w:rsidRDefault="002B6258" w:rsidP="002B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25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2B6258" w:rsidRDefault="000E4F33" w:rsidP="002B6258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53,9</w:t>
            </w:r>
          </w:p>
        </w:tc>
        <w:tc>
          <w:tcPr>
            <w:tcW w:w="1134" w:type="dxa"/>
          </w:tcPr>
          <w:p w:rsidR="002B6258" w:rsidRPr="002B6258" w:rsidRDefault="002B6258" w:rsidP="002B6258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B625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 w:val="restart"/>
          </w:tcPr>
          <w:p w:rsidR="002B6258" w:rsidRPr="001031D7" w:rsidRDefault="002B6258" w:rsidP="001031D7">
            <w:pPr>
              <w:pStyle w:val="af6"/>
              <w:rPr>
                <w:rFonts w:ascii="Times New Roman" w:hAnsi="Times New Roman"/>
                <w:kern w:val="1"/>
              </w:rPr>
            </w:pPr>
            <w:r w:rsidRPr="001031D7">
              <w:rPr>
                <w:rFonts w:ascii="Times New Roman" w:hAnsi="Times New Roman"/>
                <w:kern w:val="1"/>
              </w:rPr>
              <w:lastRenderedPageBreak/>
              <w:t>1.1.6</w:t>
            </w:r>
          </w:p>
        </w:tc>
        <w:tc>
          <w:tcPr>
            <w:tcW w:w="1984" w:type="dxa"/>
            <w:vMerge w:val="restart"/>
          </w:tcPr>
          <w:p w:rsidR="002B6258" w:rsidRPr="001031D7" w:rsidRDefault="002B6258" w:rsidP="001031D7">
            <w:pPr>
              <w:pStyle w:val="af6"/>
              <w:rPr>
                <w:rFonts w:ascii="Times New Roman" w:hAnsi="Times New Roman"/>
                <w:kern w:val="1"/>
              </w:rPr>
            </w:pPr>
            <w:r w:rsidRPr="001031D7">
              <w:rPr>
                <w:rFonts w:ascii="Times New Roman" w:hAnsi="Times New Roman"/>
                <w:kern w:val="1"/>
              </w:rPr>
              <w:t>Проведение цикла мероприятий, посвященных Дню матери</w:t>
            </w:r>
          </w:p>
        </w:tc>
        <w:tc>
          <w:tcPr>
            <w:tcW w:w="709" w:type="dxa"/>
            <w:vMerge w:val="restart"/>
          </w:tcPr>
          <w:p w:rsidR="002B6258" w:rsidRPr="001031D7" w:rsidRDefault="002B6258" w:rsidP="001031D7">
            <w:pPr>
              <w:pStyle w:val="af6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-</w:t>
            </w:r>
          </w:p>
        </w:tc>
        <w:tc>
          <w:tcPr>
            <w:tcW w:w="992" w:type="dxa"/>
          </w:tcPr>
          <w:p w:rsidR="002B6258" w:rsidRDefault="002B6258" w:rsidP="001031D7">
            <w:pPr>
              <w:pStyle w:val="af6"/>
              <w:rPr>
                <w:rFonts w:ascii="Times New Roman" w:hAnsi="Times New Roman"/>
              </w:rPr>
            </w:pPr>
            <w:r w:rsidRPr="001031D7">
              <w:rPr>
                <w:rFonts w:ascii="Times New Roman" w:hAnsi="Times New Roman"/>
              </w:rPr>
              <w:t xml:space="preserve">2022 </w:t>
            </w:r>
          </w:p>
          <w:p w:rsidR="002B6258" w:rsidRPr="001031D7" w:rsidRDefault="002B6258" w:rsidP="001031D7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B6258" w:rsidRPr="00032ED3" w:rsidRDefault="002B6258" w:rsidP="00032ED3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 w:rsidRPr="00032ED3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165,0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313879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313879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32ED3" w:rsidRDefault="002B6258" w:rsidP="00032ED3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 w:rsidRPr="00032ED3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165,0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AB01CF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2B6258" w:rsidRPr="001031D7" w:rsidRDefault="002B6258" w:rsidP="001031D7">
            <w:pPr>
              <w:pStyle w:val="af6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У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величение процента посещаемос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 xml:space="preserve">ти мероприятий, 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и числа участников клубных формирова-ний учреждений культуры</w:t>
            </w:r>
          </w:p>
        </w:tc>
        <w:tc>
          <w:tcPr>
            <w:tcW w:w="2268" w:type="dxa"/>
            <w:vMerge w:val="restart"/>
          </w:tcPr>
          <w:p w:rsidR="002B6258" w:rsidRPr="001031D7" w:rsidRDefault="002B6258" w:rsidP="001031D7">
            <w:pPr>
              <w:pStyle w:val="af6"/>
              <w:jc w:val="center"/>
              <w:rPr>
                <w:rFonts w:ascii="Times New Roman" w:hAnsi="Times New Roman"/>
                <w:color w:val="FF0000"/>
                <w:kern w:val="1"/>
              </w:rPr>
            </w:pPr>
            <w:r w:rsidRPr="001031D7">
              <w:rPr>
                <w:rFonts w:ascii="Times New Roman" w:hAnsi="Times New Roman"/>
                <w:kern w:val="1"/>
              </w:rPr>
              <w:t>Заказчик –администрация</w:t>
            </w:r>
          </w:p>
          <w:p w:rsidR="002B6258" w:rsidRPr="001031D7" w:rsidRDefault="002B6258" w:rsidP="001031D7">
            <w:pPr>
              <w:pStyle w:val="af6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МО ТР</w:t>
            </w:r>
            <w:r w:rsidRPr="001031D7">
              <w:rPr>
                <w:rFonts w:ascii="Times New Roman" w:hAnsi="Times New Roman"/>
                <w:kern w:val="1"/>
              </w:rPr>
              <w:t>,</w:t>
            </w:r>
          </w:p>
          <w:p w:rsidR="002B6258" w:rsidRPr="001031D7" w:rsidRDefault="002B6258" w:rsidP="001031D7">
            <w:pPr>
              <w:pStyle w:val="af6"/>
              <w:jc w:val="center"/>
              <w:rPr>
                <w:rFonts w:ascii="Times New Roman" w:hAnsi="Times New Roman"/>
                <w:kern w:val="1"/>
              </w:rPr>
            </w:pPr>
            <w:r w:rsidRPr="001031D7">
              <w:rPr>
                <w:rFonts w:ascii="Times New Roman" w:hAnsi="Times New Roman"/>
                <w:kern w:val="1"/>
              </w:rPr>
              <w:t>распорядитель б/с -  управление культуры, исполнители -</w:t>
            </w:r>
          </w:p>
          <w:p w:rsidR="002B6258" w:rsidRPr="001031D7" w:rsidRDefault="002B6258" w:rsidP="001031D7">
            <w:pPr>
              <w:pStyle w:val="af6"/>
              <w:jc w:val="center"/>
              <w:rPr>
                <w:rFonts w:ascii="Times New Roman" w:hAnsi="Times New Roman"/>
                <w:kern w:val="1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882A50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82A50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2B6258" w:rsidRPr="00882A50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032ED3" w:rsidRDefault="002B6258" w:rsidP="001F4295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 w:rsidRPr="00032ED3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165,0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313879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313879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32ED3" w:rsidRDefault="002B6258" w:rsidP="001F4295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 w:rsidRPr="00032ED3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165,0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AB01CF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82A50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2B6258" w:rsidRPr="00882A50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032ED3" w:rsidRDefault="002B6258" w:rsidP="001F4295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 w:rsidRPr="00032ED3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165,0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313879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313879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32ED3" w:rsidRDefault="002B6258" w:rsidP="001F4295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 w:rsidRPr="00032ED3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165,0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AB01CF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882A50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82A5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2B6258" w:rsidRPr="00032ED3" w:rsidRDefault="002B6258" w:rsidP="00032ED3">
            <w:pPr>
              <w:suppressAutoHyphens/>
              <w:snapToGrid w:val="0"/>
              <w:ind w:left="-3" w:right="-3" w:hanging="6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495,0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313879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313879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32ED3" w:rsidRDefault="002B6258" w:rsidP="00032ED3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495,0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AB01CF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 w:val="restart"/>
          </w:tcPr>
          <w:p w:rsidR="002B6258" w:rsidRPr="001031D7" w:rsidRDefault="002B6258" w:rsidP="001031D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t>1.1.7</w:t>
            </w:r>
          </w:p>
        </w:tc>
        <w:tc>
          <w:tcPr>
            <w:tcW w:w="1984" w:type="dxa"/>
            <w:vMerge w:val="restart"/>
          </w:tcPr>
          <w:p w:rsidR="002B6258" w:rsidRPr="001031D7" w:rsidRDefault="002B6258" w:rsidP="001031D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t>Проведение мероприятия «Общерайонный  выпускной»</w:t>
            </w:r>
          </w:p>
        </w:tc>
        <w:tc>
          <w:tcPr>
            <w:tcW w:w="709" w:type="dxa"/>
            <w:vMerge w:val="restart"/>
          </w:tcPr>
          <w:p w:rsidR="002B6258" w:rsidRPr="001031D7" w:rsidRDefault="002B6258" w:rsidP="001031D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B6258" w:rsidRDefault="002B6258" w:rsidP="001031D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2B6258" w:rsidRPr="001031D7" w:rsidRDefault="002B6258" w:rsidP="001031D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032ED3" w:rsidRDefault="002B6258" w:rsidP="00032ED3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 w:rsidRPr="00032ED3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1883,0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D53109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D53109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32ED3" w:rsidRDefault="002B6258" w:rsidP="00032ED3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 w:rsidRPr="00032ED3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1883,0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5E0016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2B6258" w:rsidRPr="001031D7" w:rsidRDefault="002B6258" w:rsidP="001031D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Сохранение и увеличение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участников 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клубных</w:t>
            </w:r>
          </w:p>
          <w:p w:rsidR="002B6258" w:rsidRPr="001031D7" w:rsidRDefault="002B6258" w:rsidP="001031D7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формирова-ний</w:t>
            </w:r>
          </w:p>
          <w:p w:rsidR="002B6258" w:rsidRPr="001031D7" w:rsidRDefault="002B6258" w:rsidP="001031D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B6258" w:rsidRPr="001031D7" w:rsidRDefault="002B6258" w:rsidP="00D14101">
            <w:pPr>
              <w:pStyle w:val="af6"/>
              <w:jc w:val="center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t>Заказчик –администрация</w:t>
            </w:r>
          </w:p>
          <w:p w:rsidR="002B6258" w:rsidRPr="001031D7" w:rsidRDefault="002B6258" w:rsidP="00D141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МО ТР</w:t>
            </w: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2B6258" w:rsidRPr="001031D7" w:rsidRDefault="002B6258" w:rsidP="00D141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 культуры, исполнители -</w:t>
            </w:r>
          </w:p>
          <w:p w:rsidR="002B6258" w:rsidRDefault="002B6258" w:rsidP="00D14101">
            <w:pPr>
              <w:pStyle w:val="af6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lastRenderedPageBreak/>
              <w:t>учреждения культуры МОТР</w:t>
            </w:r>
          </w:p>
          <w:p w:rsidR="002B6258" w:rsidRPr="001031D7" w:rsidRDefault="002B6258" w:rsidP="00D141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B61DBB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1DBB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2B6258" w:rsidRPr="00B61DBB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032ED3" w:rsidRDefault="002B6258" w:rsidP="001F4295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 w:rsidRPr="00032ED3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1883,0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D53109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D53109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32ED3" w:rsidRDefault="002B6258" w:rsidP="001F4295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 w:rsidRPr="00032ED3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1883,0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5E0016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1DBB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2B6258" w:rsidRPr="00B61DBB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032ED3" w:rsidRDefault="002B6258" w:rsidP="001F4295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 w:rsidRPr="00032ED3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1883,0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D53109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D53109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32ED3" w:rsidRDefault="002B6258" w:rsidP="001F4295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 w:rsidRPr="00032ED3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1883,0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5E0016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B61DBB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1DBB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2B6258" w:rsidRPr="00032ED3" w:rsidRDefault="002B6258" w:rsidP="00032ED3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5649,0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D53109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D53109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32ED3" w:rsidRDefault="002B6258" w:rsidP="00032ED3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5649,0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5E0016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 w:val="restart"/>
          </w:tcPr>
          <w:p w:rsidR="002B6258" w:rsidRPr="001031D7" w:rsidRDefault="002B6258" w:rsidP="001031D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1.1.8</w:t>
            </w:r>
          </w:p>
        </w:tc>
        <w:tc>
          <w:tcPr>
            <w:tcW w:w="1984" w:type="dxa"/>
            <w:vMerge w:val="restart"/>
          </w:tcPr>
          <w:p w:rsidR="002B6258" w:rsidRPr="001031D7" w:rsidRDefault="002B6258" w:rsidP="001031D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t xml:space="preserve">Организация и проведение мероприятий, посвященных Дню работников сельского хозяйства и </w:t>
            </w:r>
          </w:p>
          <w:p w:rsidR="002B6258" w:rsidRPr="001031D7" w:rsidRDefault="002B6258" w:rsidP="001031D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t xml:space="preserve">перерабатыва-ющей </w:t>
            </w:r>
          </w:p>
          <w:p w:rsidR="002B6258" w:rsidRPr="001031D7" w:rsidRDefault="002B6258" w:rsidP="001031D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t>промышленнос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t>ти</w:t>
            </w:r>
          </w:p>
        </w:tc>
        <w:tc>
          <w:tcPr>
            <w:tcW w:w="709" w:type="dxa"/>
            <w:vMerge w:val="restart"/>
          </w:tcPr>
          <w:p w:rsidR="002B6258" w:rsidRPr="001031D7" w:rsidRDefault="002B6258" w:rsidP="001031D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B6258" w:rsidRDefault="002B6258" w:rsidP="001031D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2B6258" w:rsidRPr="001031D7" w:rsidRDefault="002B6258" w:rsidP="001031D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032ED3" w:rsidRDefault="002B6258" w:rsidP="00032ED3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168,4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F54FEA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F54FEA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32ED3" w:rsidRDefault="002B6258" w:rsidP="00032ED3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168,4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A60D4D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2B6258" w:rsidRPr="001031D7" w:rsidRDefault="002B6258" w:rsidP="001031D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Сохранение и увеличение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участников 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клубных</w:t>
            </w:r>
          </w:p>
          <w:p w:rsidR="002B6258" w:rsidRPr="008F1001" w:rsidRDefault="002B6258" w:rsidP="008F1001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формирова-ний</w:t>
            </w:r>
          </w:p>
        </w:tc>
        <w:tc>
          <w:tcPr>
            <w:tcW w:w="2268" w:type="dxa"/>
            <w:vMerge w:val="restart"/>
          </w:tcPr>
          <w:p w:rsidR="002B6258" w:rsidRPr="001031D7" w:rsidRDefault="002B6258" w:rsidP="001031D7">
            <w:pPr>
              <w:pStyle w:val="af6"/>
              <w:jc w:val="center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t>Заказчик –администрация</w:t>
            </w:r>
          </w:p>
          <w:p w:rsidR="002B6258" w:rsidRPr="001031D7" w:rsidRDefault="002B6258" w:rsidP="001031D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МО ТР</w:t>
            </w: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2B6258" w:rsidRPr="001031D7" w:rsidRDefault="002B6258" w:rsidP="001031D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 культуры, исполнители -</w:t>
            </w:r>
          </w:p>
          <w:p w:rsidR="002B6258" w:rsidRDefault="002B6258" w:rsidP="001031D7">
            <w:pPr>
              <w:pStyle w:val="af6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  <w:p w:rsidR="002B6258" w:rsidRPr="001031D7" w:rsidRDefault="002B6258" w:rsidP="001031D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B61DBB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1DBB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2B6258" w:rsidRPr="00B61DBB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032ED3" w:rsidRDefault="002B6258" w:rsidP="001F4295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168,4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F54FEA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F54FEA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32ED3" w:rsidRDefault="002B6258" w:rsidP="001F4295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168,4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A60D4D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1DBB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2B6258" w:rsidRPr="00B61DBB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032ED3" w:rsidRDefault="002B6258" w:rsidP="001F4295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168,4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F54FEA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F54FEA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32ED3" w:rsidRDefault="002B6258" w:rsidP="001F4295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168,4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A60D4D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B61DBB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1DBB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2B6258" w:rsidRPr="00032ED3" w:rsidRDefault="002B6258" w:rsidP="00032ED3">
            <w:pPr>
              <w:suppressAutoHyphens/>
              <w:snapToGrid w:val="0"/>
              <w:ind w:left="-3" w:right="-3" w:hanging="6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505,2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F54FEA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F54FEA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32ED3" w:rsidRDefault="002B6258" w:rsidP="00032ED3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505,2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A60D4D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rPr>
          <w:trHeight w:val="232"/>
        </w:trPr>
        <w:tc>
          <w:tcPr>
            <w:tcW w:w="851" w:type="dxa"/>
            <w:vMerge w:val="restart"/>
          </w:tcPr>
          <w:p w:rsidR="002B6258" w:rsidRPr="001031D7" w:rsidRDefault="002B6258" w:rsidP="001031D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t>1.1.9</w:t>
            </w:r>
          </w:p>
        </w:tc>
        <w:tc>
          <w:tcPr>
            <w:tcW w:w="1984" w:type="dxa"/>
            <w:vMerge w:val="restart"/>
          </w:tcPr>
          <w:p w:rsidR="002B6258" w:rsidRPr="001031D7" w:rsidRDefault="002B6258" w:rsidP="001031D7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в рамках открытия </w:t>
            </w:r>
          </w:p>
          <w:p w:rsidR="002B6258" w:rsidRPr="001031D7" w:rsidRDefault="002B6258" w:rsidP="001031D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sz w:val="24"/>
                <w:szCs w:val="24"/>
              </w:rPr>
              <w:t>сезона «Азовская волна» и День России</w:t>
            </w:r>
          </w:p>
        </w:tc>
        <w:tc>
          <w:tcPr>
            <w:tcW w:w="709" w:type="dxa"/>
            <w:vMerge w:val="restart"/>
          </w:tcPr>
          <w:p w:rsidR="002B6258" w:rsidRPr="001031D7" w:rsidRDefault="002B6258" w:rsidP="001031D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B6258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2B6258" w:rsidRPr="001031D7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032ED3" w:rsidRDefault="002B6258" w:rsidP="00032ED3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 w:rsidRPr="00032ED3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1460,0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D10B7D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D10B7D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32ED3" w:rsidRDefault="002B6258" w:rsidP="00032ED3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032ED3">
              <w:rPr>
                <w:rFonts w:ascii="Times New Roman" w:hAnsi="Times New Roman"/>
                <w:kern w:val="1"/>
                <w:sz w:val="24"/>
                <w:szCs w:val="24"/>
              </w:rPr>
              <w:t>1460,0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A6116F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2B6258" w:rsidRPr="001031D7" w:rsidRDefault="002B6258" w:rsidP="001031D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У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величение процента посещаемос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ти мероприятий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с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охранение и увеличение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участников 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клубных</w:t>
            </w:r>
          </w:p>
          <w:p w:rsidR="002B6258" w:rsidRPr="008F1001" w:rsidRDefault="002B6258" w:rsidP="008F1001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формирова-ний</w:t>
            </w:r>
          </w:p>
        </w:tc>
        <w:tc>
          <w:tcPr>
            <w:tcW w:w="2268" w:type="dxa"/>
            <w:vMerge w:val="restart"/>
          </w:tcPr>
          <w:p w:rsidR="002B6258" w:rsidRPr="001031D7" w:rsidRDefault="002B6258" w:rsidP="00D14101">
            <w:pPr>
              <w:pStyle w:val="af6"/>
              <w:jc w:val="center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t>Заказчик –администрация</w:t>
            </w:r>
          </w:p>
          <w:p w:rsidR="002B6258" w:rsidRPr="001031D7" w:rsidRDefault="002B6258" w:rsidP="00D141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МО ТР</w:t>
            </w: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2B6258" w:rsidRPr="001031D7" w:rsidRDefault="002B6258" w:rsidP="00D141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 культуры, исполнители -</w:t>
            </w:r>
          </w:p>
          <w:p w:rsidR="002B6258" w:rsidRDefault="002B6258" w:rsidP="00D14101">
            <w:pPr>
              <w:pStyle w:val="af6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  <w:p w:rsidR="002B6258" w:rsidRPr="001031D7" w:rsidRDefault="002B6258" w:rsidP="00D141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B61DBB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1DBB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2B6258" w:rsidRPr="00B61DBB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032ED3" w:rsidRDefault="002B6258" w:rsidP="001F4295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 w:rsidRPr="00032ED3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1460,0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D10B7D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D10B7D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32ED3" w:rsidRDefault="002B6258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032ED3">
              <w:rPr>
                <w:rFonts w:ascii="Times New Roman" w:hAnsi="Times New Roman"/>
                <w:kern w:val="1"/>
                <w:sz w:val="24"/>
                <w:szCs w:val="24"/>
              </w:rPr>
              <w:t>1460,0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A6116F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1DBB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2B6258" w:rsidRPr="00B61DBB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032ED3" w:rsidRDefault="002B6258" w:rsidP="001F4295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 w:rsidRPr="00032ED3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1460,0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D10B7D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D10B7D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32ED3" w:rsidRDefault="002B6258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032ED3">
              <w:rPr>
                <w:rFonts w:ascii="Times New Roman" w:hAnsi="Times New Roman"/>
                <w:kern w:val="1"/>
                <w:sz w:val="24"/>
                <w:szCs w:val="24"/>
              </w:rPr>
              <w:t>1460,0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A6116F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B61DBB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1DBB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2B6258" w:rsidRPr="00032ED3" w:rsidRDefault="002B6258" w:rsidP="00032ED3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4380,0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D10B7D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D10B7D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032ED3" w:rsidRDefault="002B6258" w:rsidP="00032ED3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4380,0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A6116F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4561EB" w:rsidRPr="005D3663" w:rsidTr="00F30B88">
        <w:tc>
          <w:tcPr>
            <w:tcW w:w="851" w:type="dxa"/>
            <w:vMerge w:val="restart"/>
          </w:tcPr>
          <w:p w:rsidR="004561EB" w:rsidRPr="001031D7" w:rsidRDefault="004561EB" w:rsidP="001031D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1.1.10</w:t>
            </w:r>
          </w:p>
        </w:tc>
        <w:tc>
          <w:tcPr>
            <w:tcW w:w="1984" w:type="dxa"/>
            <w:vMerge w:val="restart"/>
          </w:tcPr>
          <w:p w:rsidR="004561EB" w:rsidRPr="001031D7" w:rsidRDefault="004561EB" w:rsidP="001031D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sz w:val="24"/>
                <w:szCs w:val="24"/>
              </w:rPr>
              <w:t>Проведение цикла мероприятий, посвященных Дню Семьи, Любви и Верности</w:t>
            </w:r>
          </w:p>
        </w:tc>
        <w:tc>
          <w:tcPr>
            <w:tcW w:w="709" w:type="dxa"/>
            <w:vMerge w:val="restart"/>
          </w:tcPr>
          <w:p w:rsidR="004561EB" w:rsidRPr="001031D7" w:rsidRDefault="00B67AFB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  <w:p w:rsidR="004561EB" w:rsidRPr="001031D7" w:rsidRDefault="004561EB" w:rsidP="001031D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4561EB" w:rsidRPr="001031D7" w:rsidRDefault="004561EB" w:rsidP="001031D7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992" w:type="dxa"/>
          </w:tcPr>
          <w:p w:rsidR="004561EB" w:rsidRDefault="004561EB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0F3FA5" w:rsidRPr="001031D7" w:rsidRDefault="000F3FA5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61EB" w:rsidRPr="001031D7" w:rsidRDefault="002B6258" w:rsidP="002B625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186,7</w:t>
            </w:r>
          </w:p>
        </w:tc>
        <w:tc>
          <w:tcPr>
            <w:tcW w:w="1276" w:type="dxa"/>
          </w:tcPr>
          <w:p w:rsidR="004561EB" w:rsidRPr="001031D7" w:rsidRDefault="002B6258" w:rsidP="002B625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561EB" w:rsidRPr="001031D7" w:rsidRDefault="002B6258" w:rsidP="002B625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561EB" w:rsidRPr="001031D7" w:rsidRDefault="002B6258" w:rsidP="002B625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186,7</w:t>
            </w:r>
          </w:p>
        </w:tc>
        <w:tc>
          <w:tcPr>
            <w:tcW w:w="1134" w:type="dxa"/>
          </w:tcPr>
          <w:p w:rsidR="004561EB" w:rsidRPr="001031D7" w:rsidRDefault="002B6258" w:rsidP="002B625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B67AFB" w:rsidRPr="001031D7" w:rsidRDefault="00B67AFB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У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величение процента посещаемос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ти мероприятий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с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охранение и увеличение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участников 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клубных</w:t>
            </w:r>
          </w:p>
          <w:p w:rsidR="004561EB" w:rsidRPr="008F1001" w:rsidRDefault="00B67AFB" w:rsidP="008F1001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формирова-ний</w:t>
            </w:r>
          </w:p>
        </w:tc>
        <w:tc>
          <w:tcPr>
            <w:tcW w:w="2268" w:type="dxa"/>
            <w:vMerge w:val="restart"/>
          </w:tcPr>
          <w:p w:rsidR="004561EB" w:rsidRPr="001031D7" w:rsidRDefault="004561EB" w:rsidP="00B67AFB">
            <w:pPr>
              <w:pStyle w:val="af6"/>
              <w:jc w:val="center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t>Заказчик –администрация</w:t>
            </w:r>
          </w:p>
          <w:p w:rsidR="004561EB" w:rsidRPr="001031D7" w:rsidRDefault="000F3FA5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МО ТР</w:t>
            </w:r>
            <w:r w:rsidR="004561EB" w:rsidRPr="001031D7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4561EB" w:rsidRPr="001031D7" w:rsidRDefault="004561EB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kern w:val="1"/>
                <w:sz w:val="24"/>
                <w:szCs w:val="24"/>
              </w:rPr>
              <w:t xml:space="preserve">распорядитель б/с -  управление культуры, исполнители </w:t>
            </w:r>
            <w:r w:rsidR="00B67AFB">
              <w:rPr>
                <w:rFonts w:ascii="Times New Roman" w:hAnsi="Times New Roman"/>
                <w:kern w:val="1"/>
                <w:sz w:val="24"/>
                <w:szCs w:val="24"/>
              </w:rPr>
              <w:t>–</w:t>
            </w:r>
          </w:p>
          <w:p w:rsidR="004561EB" w:rsidRPr="001031D7" w:rsidRDefault="00D14101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B61DBB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1DBB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2B6258" w:rsidRPr="00B61DBB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1031D7" w:rsidRDefault="002B6258" w:rsidP="002B625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186,7</w:t>
            </w:r>
          </w:p>
        </w:tc>
        <w:tc>
          <w:tcPr>
            <w:tcW w:w="1276" w:type="dxa"/>
          </w:tcPr>
          <w:p w:rsidR="002B6258" w:rsidRPr="001031D7" w:rsidRDefault="002B6258" w:rsidP="002B625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B6258" w:rsidRPr="001031D7" w:rsidRDefault="002B6258" w:rsidP="002B625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B6258" w:rsidRPr="001031D7" w:rsidRDefault="002B6258" w:rsidP="002B625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186,7</w:t>
            </w:r>
          </w:p>
        </w:tc>
        <w:tc>
          <w:tcPr>
            <w:tcW w:w="1134" w:type="dxa"/>
          </w:tcPr>
          <w:p w:rsidR="002B6258" w:rsidRPr="001031D7" w:rsidRDefault="002B6258" w:rsidP="002B625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1DBB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2B6258" w:rsidRPr="00B61DBB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1031D7" w:rsidRDefault="002B6258" w:rsidP="002B625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186,7</w:t>
            </w:r>
          </w:p>
        </w:tc>
        <w:tc>
          <w:tcPr>
            <w:tcW w:w="1276" w:type="dxa"/>
          </w:tcPr>
          <w:p w:rsidR="002B6258" w:rsidRPr="001031D7" w:rsidRDefault="002B6258" w:rsidP="002B625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B6258" w:rsidRPr="001031D7" w:rsidRDefault="002B6258" w:rsidP="002B625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B6258" w:rsidRPr="001031D7" w:rsidRDefault="002B6258" w:rsidP="002B625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186,7</w:t>
            </w:r>
          </w:p>
        </w:tc>
        <w:tc>
          <w:tcPr>
            <w:tcW w:w="1134" w:type="dxa"/>
          </w:tcPr>
          <w:p w:rsidR="002B6258" w:rsidRPr="001031D7" w:rsidRDefault="002B6258" w:rsidP="002B625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4561EB" w:rsidRPr="005D3663" w:rsidTr="00F30B88">
        <w:tc>
          <w:tcPr>
            <w:tcW w:w="851" w:type="dxa"/>
            <w:vMerge/>
          </w:tcPr>
          <w:p w:rsidR="004561EB" w:rsidRPr="002A29BA" w:rsidRDefault="004561EB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4561EB" w:rsidRPr="002A29BA" w:rsidRDefault="004561EB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4561EB" w:rsidRPr="002A29BA" w:rsidRDefault="004561EB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4561EB" w:rsidRPr="00B61DBB" w:rsidRDefault="004561EB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1DBB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4561EB" w:rsidRPr="002B6258" w:rsidRDefault="002B6258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B625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560,1</w:t>
            </w:r>
          </w:p>
        </w:tc>
        <w:tc>
          <w:tcPr>
            <w:tcW w:w="1276" w:type="dxa"/>
          </w:tcPr>
          <w:p w:rsidR="004561EB" w:rsidRPr="002B6258" w:rsidRDefault="002B6258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B625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4561EB" w:rsidRPr="002B6258" w:rsidRDefault="002B6258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B625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4561EB" w:rsidRPr="002B6258" w:rsidRDefault="002B6258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B625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560,1</w:t>
            </w:r>
          </w:p>
        </w:tc>
        <w:tc>
          <w:tcPr>
            <w:tcW w:w="1134" w:type="dxa"/>
          </w:tcPr>
          <w:p w:rsidR="004561EB" w:rsidRPr="002B6258" w:rsidRDefault="002B6258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B625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4561EB" w:rsidRPr="002A29BA" w:rsidRDefault="004561EB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4561EB" w:rsidRPr="002A29BA" w:rsidRDefault="004561EB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 w:val="restart"/>
          </w:tcPr>
          <w:p w:rsidR="002B6258" w:rsidRPr="00B67AFB" w:rsidRDefault="002B6258" w:rsidP="00B67A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sz w:val="24"/>
                <w:szCs w:val="24"/>
              </w:rPr>
              <w:t>1.1.11</w:t>
            </w:r>
          </w:p>
        </w:tc>
        <w:tc>
          <w:tcPr>
            <w:tcW w:w="1984" w:type="dxa"/>
            <w:vMerge w:val="restart"/>
          </w:tcPr>
          <w:p w:rsidR="002B6258" w:rsidRPr="00B67AFB" w:rsidRDefault="002B6258" w:rsidP="00B67A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sz w:val="24"/>
                <w:szCs w:val="24"/>
              </w:rPr>
              <w:t>Проведение мероприятий в рамках районного праздника виноградарства и виноделия «Таманская лоза»</w:t>
            </w:r>
          </w:p>
        </w:tc>
        <w:tc>
          <w:tcPr>
            <w:tcW w:w="709" w:type="dxa"/>
            <w:vMerge w:val="restart"/>
          </w:tcPr>
          <w:p w:rsidR="002B6258" w:rsidRPr="00B67AFB" w:rsidRDefault="002B6258" w:rsidP="00B67AF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B6258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2B6258" w:rsidRPr="00B67AFB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5274AD" w:rsidRDefault="002B6258" w:rsidP="005274AD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1672,2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4C31C3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4C31C3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5274AD" w:rsidRDefault="002B6258" w:rsidP="005274AD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1672,2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CC25BF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2B6258" w:rsidRPr="001031D7" w:rsidRDefault="002B6258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У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величение процента посещаемос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ти мероприятий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с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охранение и увеличение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участников 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клубных</w:t>
            </w:r>
          </w:p>
          <w:p w:rsidR="002B6258" w:rsidRPr="00B67AFB" w:rsidRDefault="002B6258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формирова-ний</w:t>
            </w:r>
          </w:p>
        </w:tc>
        <w:tc>
          <w:tcPr>
            <w:tcW w:w="2268" w:type="dxa"/>
            <w:vMerge w:val="restart"/>
          </w:tcPr>
          <w:p w:rsidR="002B6258" w:rsidRPr="00B67AFB" w:rsidRDefault="002B6258" w:rsidP="00B67AFB">
            <w:pPr>
              <w:pStyle w:val="af6"/>
              <w:jc w:val="center"/>
              <w:rPr>
                <w:rFonts w:ascii="Times New Roman" w:hAnsi="Times New Roman"/>
                <w:color w:val="FF0000"/>
                <w:kern w:val="1"/>
                <w:sz w:val="24"/>
                <w:szCs w:val="24"/>
                <w:lang w:eastAsia="zh-CN"/>
              </w:rPr>
            </w:pPr>
            <w:r w:rsidRPr="00B67AFB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Заказчик –администрация</w:t>
            </w:r>
          </w:p>
          <w:p w:rsidR="002B6258" w:rsidRPr="00B67AFB" w:rsidRDefault="002B6258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МО ТР</w:t>
            </w:r>
            <w:r w:rsidRPr="00B67AFB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,</w:t>
            </w:r>
          </w:p>
          <w:p w:rsidR="002B6258" w:rsidRPr="00B67AFB" w:rsidRDefault="002B6258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B67AFB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распорядитель б/с -  управление культуры, исполнители -</w:t>
            </w:r>
          </w:p>
          <w:p w:rsidR="002B6258" w:rsidRPr="00B67AFB" w:rsidRDefault="002B6258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widowControl w:val="0"/>
              <w:autoSpaceDE w:val="0"/>
              <w:autoSpaceDN w:val="0"/>
              <w:adjustRightInd w:val="0"/>
              <w:ind w:left="-8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B6258" w:rsidRPr="00B61DBB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1DBB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2B6258" w:rsidRPr="00B61DBB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5274AD" w:rsidRDefault="002B6258" w:rsidP="001F4295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1672,2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4C31C3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4C31C3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5274AD" w:rsidRDefault="002B6258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1672,2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CC25BF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widowControl w:val="0"/>
              <w:autoSpaceDE w:val="0"/>
              <w:autoSpaceDN w:val="0"/>
              <w:adjustRightInd w:val="0"/>
              <w:ind w:left="-8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B6258" w:rsidRPr="00B61DBB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1DBB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</w:tc>
        <w:tc>
          <w:tcPr>
            <w:tcW w:w="1134" w:type="dxa"/>
          </w:tcPr>
          <w:p w:rsidR="002B6258" w:rsidRDefault="002B6258" w:rsidP="001F4295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1672,2</w:t>
            </w:r>
          </w:p>
          <w:p w:rsidR="002B6258" w:rsidRPr="005274AD" w:rsidRDefault="002B6258" w:rsidP="001F4295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4C31C3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4C31C3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5274AD" w:rsidRDefault="002B6258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1672,2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CC25BF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widowControl w:val="0"/>
              <w:autoSpaceDE w:val="0"/>
              <w:autoSpaceDN w:val="0"/>
              <w:adjustRightInd w:val="0"/>
              <w:ind w:left="-8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B6258" w:rsidRPr="00B61DBB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1DBB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2B6258" w:rsidRPr="005274AD" w:rsidRDefault="002B6258" w:rsidP="005274AD">
            <w:pPr>
              <w:suppressAutoHyphens/>
              <w:snapToGrid w:val="0"/>
              <w:ind w:left="-3" w:right="-3" w:hanging="6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5016,6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4C31C3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4C31C3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5274AD" w:rsidRDefault="002B6258" w:rsidP="005274A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5016,6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CC25BF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 w:val="restart"/>
          </w:tcPr>
          <w:p w:rsidR="002B6258" w:rsidRPr="00B67AFB" w:rsidRDefault="002B6258" w:rsidP="00B67AF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t>1.1.12</w:t>
            </w:r>
          </w:p>
        </w:tc>
        <w:tc>
          <w:tcPr>
            <w:tcW w:w="1984" w:type="dxa"/>
            <w:vMerge w:val="restart"/>
          </w:tcPr>
          <w:p w:rsidR="002B6258" w:rsidRPr="00B67AFB" w:rsidRDefault="002B6258" w:rsidP="00B67AF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t xml:space="preserve">Обновление книжного фонда библиотек </w:t>
            </w:r>
          </w:p>
        </w:tc>
        <w:tc>
          <w:tcPr>
            <w:tcW w:w="709" w:type="dxa"/>
            <w:vMerge w:val="restart"/>
          </w:tcPr>
          <w:p w:rsidR="002B6258" w:rsidRPr="00B67AFB" w:rsidRDefault="002B6258" w:rsidP="00B67AF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B6258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2B6258" w:rsidRPr="00B67AFB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5274AD" w:rsidRDefault="002B6258" w:rsidP="005274AD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347,6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F601C7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F601C7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5274AD" w:rsidRDefault="002B6258" w:rsidP="005274AD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347,6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1863C1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2B6258" w:rsidRPr="00B67AFB" w:rsidRDefault="002B6258" w:rsidP="00385578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К</w:t>
            </w:r>
            <w:r w:rsidRPr="00B67AFB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омплектова-ни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е</w:t>
            </w:r>
            <w:r w:rsidRPr="00B67AFB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 xml:space="preserve"> библиотек художествен-ной и краеведческой </w:t>
            </w:r>
            <w:r w:rsidRPr="00B67AFB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lastRenderedPageBreak/>
              <w:t>литературой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, увеличение числа книговыдач</w:t>
            </w:r>
          </w:p>
        </w:tc>
        <w:tc>
          <w:tcPr>
            <w:tcW w:w="2268" w:type="dxa"/>
            <w:vMerge w:val="restart"/>
          </w:tcPr>
          <w:p w:rsidR="002B6258" w:rsidRPr="00B67AFB" w:rsidRDefault="002B6258" w:rsidP="00B67AFB">
            <w:pPr>
              <w:pStyle w:val="af6"/>
              <w:jc w:val="center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Заказчик –администрация</w:t>
            </w:r>
          </w:p>
          <w:p w:rsidR="002B6258" w:rsidRPr="00B67AFB" w:rsidRDefault="002B6258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МО ТР</w:t>
            </w: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2B6258" w:rsidRPr="00B67AFB" w:rsidRDefault="002B6258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t xml:space="preserve">распорядитель б/с -  управление </w:t>
            </w: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культуры, исполнители -</w:t>
            </w:r>
          </w:p>
          <w:p w:rsidR="002B6258" w:rsidRPr="00B67AFB" w:rsidRDefault="002B6258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widowControl w:val="0"/>
              <w:autoSpaceDE w:val="0"/>
              <w:autoSpaceDN w:val="0"/>
              <w:adjustRightInd w:val="0"/>
              <w:ind w:left="-8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B6258" w:rsidRPr="00B61DBB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1DBB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2B6258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2B6258" w:rsidRPr="00B61DBB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5274AD" w:rsidRDefault="002B6258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347,6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F601C7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F601C7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5274AD" w:rsidRDefault="002B6258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347,6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1863C1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widowControl w:val="0"/>
              <w:autoSpaceDE w:val="0"/>
              <w:autoSpaceDN w:val="0"/>
              <w:adjustRightInd w:val="0"/>
              <w:ind w:left="-8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B6258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1DBB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2B6258" w:rsidRPr="00B61DBB" w:rsidRDefault="002B6258" w:rsidP="000F3FA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1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B6258" w:rsidRPr="005274AD" w:rsidRDefault="002B6258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347,6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C37C93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C37C93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5274AD" w:rsidRDefault="002B6258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347,6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AF2303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B6258" w:rsidRPr="000422DE" w:rsidRDefault="002B6258" w:rsidP="004561EB">
            <w:pPr>
              <w:widowControl w:val="0"/>
              <w:autoSpaceDE w:val="0"/>
              <w:autoSpaceDN w:val="0"/>
              <w:adjustRightInd w:val="0"/>
              <w:ind w:left="-8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B6258" w:rsidRPr="008B587A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2B6258" w:rsidRPr="005274AD" w:rsidRDefault="002B6258" w:rsidP="005274A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1042,8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C37C93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C37C93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5274AD" w:rsidRDefault="002B6258" w:rsidP="005274A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1042,8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AF2303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4561EB" w:rsidRPr="005D3663" w:rsidTr="00F30B88">
        <w:tc>
          <w:tcPr>
            <w:tcW w:w="851" w:type="dxa"/>
            <w:vMerge w:val="restart"/>
          </w:tcPr>
          <w:p w:rsidR="004561EB" w:rsidRPr="009678F8" w:rsidRDefault="004561EB" w:rsidP="00B67A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1.1.13</w:t>
            </w:r>
          </w:p>
        </w:tc>
        <w:tc>
          <w:tcPr>
            <w:tcW w:w="1984" w:type="dxa"/>
            <w:vMerge w:val="restart"/>
          </w:tcPr>
          <w:p w:rsidR="004561EB" w:rsidRPr="009678F8" w:rsidRDefault="004561EB" w:rsidP="00B67A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sz w:val="24"/>
                <w:szCs w:val="24"/>
              </w:rPr>
              <w:t>Предоставление субсидий на организацию библиотечного обслуживания населения (за исключением мероприятий по подключению общедоступных библиотек, находящихся в муниципальной</w:t>
            </w:r>
          </w:p>
          <w:p w:rsidR="00B67AFB" w:rsidRPr="009678F8" w:rsidRDefault="004561EB" w:rsidP="00B67A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sz w:val="24"/>
                <w:szCs w:val="24"/>
              </w:rPr>
              <w:t>собственности, к сети «Интернет» и развития системы библиотечного дела с учетом задачи расширения информацион</w:t>
            </w:r>
            <w:r w:rsidR="00140B7B">
              <w:rPr>
                <w:rFonts w:ascii="Times New Roman" w:hAnsi="Times New Roman"/>
                <w:sz w:val="24"/>
                <w:szCs w:val="24"/>
              </w:rPr>
              <w:t>-</w:t>
            </w:r>
            <w:r w:rsidRPr="009678F8">
              <w:rPr>
                <w:rFonts w:ascii="Times New Roman" w:hAnsi="Times New Roman"/>
                <w:sz w:val="24"/>
                <w:szCs w:val="24"/>
              </w:rPr>
              <w:t xml:space="preserve">ных технологий и оцифровки), </w:t>
            </w:r>
            <w:r w:rsidRPr="009678F8">
              <w:rPr>
                <w:rFonts w:ascii="Times New Roman" w:hAnsi="Times New Roman"/>
                <w:sz w:val="24"/>
                <w:szCs w:val="24"/>
              </w:rPr>
              <w:lastRenderedPageBreak/>
              <w:t>комплектование и обеспечение сохранности библиотечных фондов библиотек поселений, межпоселенчес</w:t>
            </w:r>
            <w:r w:rsidR="00D14101" w:rsidRPr="009678F8">
              <w:rPr>
                <w:rFonts w:ascii="Times New Roman" w:hAnsi="Times New Roman"/>
                <w:sz w:val="24"/>
                <w:szCs w:val="24"/>
              </w:rPr>
              <w:t>-к</w:t>
            </w:r>
            <w:r w:rsidRPr="009678F8">
              <w:rPr>
                <w:rFonts w:ascii="Times New Roman" w:hAnsi="Times New Roman"/>
                <w:sz w:val="24"/>
                <w:szCs w:val="24"/>
              </w:rPr>
              <w:t xml:space="preserve">их библиотек и библиотек городского округа </w:t>
            </w:r>
          </w:p>
        </w:tc>
        <w:tc>
          <w:tcPr>
            <w:tcW w:w="709" w:type="dxa"/>
            <w:vMerge w:val="restart"/>
          </w:tcPr>
          <w:p w:rsidR="004561EB" w:rsidRPr="009678F8" w:rsidRDefault="00B67AFB" w:rsidP="00B67AF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</w:tcPr>
          <w:p w:rsidR="004561EB" w:rsidRPr="009678F8" w:rsidRDefault="004561EB" w:rsidP="00B67A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0F3FA5" w:rsidRPr="009678F8" w:rsidRDefault="000F3FA5" w:rsidP="00B67A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61EB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6,6</w:t>
            </w:r>
          </w:p>
        </w:tc>
        <w:tc>
          <w:tcPr>
            <w:tcW w:w="1276" w:type="dxa"/>
          </w:tcPr>
          <w:p w:rsidR="004561EB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561EB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561EB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6,6</w:t>
            </w:r>
          </w:p>
        </w:tc>
        <w:tc>
          <w:tcPr>
            <w:tcW w:w="1134" w:type="dxa"/>
          </w:tcPr>
          <w:p w:rsidR="004561EB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4561EB" w:rsidRPr="00B67AFB" w:rsidRDefault="00B67AFB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К</w:t>
            </w:r>
            <w:r w:rsidRPr="00B67AFB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омплектова-ни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е</w:t>
            </w:r>
            <w:r w:rsidRPr="00B67AFB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 xml:space="preserve"> библиотек художествен-ной и краеведческой литературой</w:t>
            </w:r>
            <w:r w:rsidR="00385578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 xml:space="preserve"> </w:t>
            </w:r>
            <w:r w:rsidR="00385578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увеличение числа книговыдач</w:t>
            </w:r>
          </w:p>
        </w:tc>
        <w:tc>
          <w:tcPr>
            <w:tcW w:w="2268" w:type="dxa"/>
            <w:vMerge w:val="restart"/>
          </w:tcPr>
          <w:p w:rsidR="004561EB" w:rsidRPr="00B67AFB" w:rsidRDefault="004561EB" w:rsidP="00B67AFB">
            <w:pPr>
              <w:pStyle w:val="af6"/>
              <w:jc w:val="center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t>Заказчик –администрация</w:t>
            </w:r>
          </w:p>
          <w:p w:rsidR="004561EB" w:rsidRPr="00B67AFB" w:rsidRDefault="000F3FA5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МО ТР</w:t>
            </w:r>
            <w:r w:rsidR="004561EB" w:rsidRPr="00B67AFB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4561EB" w:rsidRPr="00B67AFB" w:rsidRDefault="004561EB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 культуры, исполнители -</w:t>
            </w:r>
          </w:p>
          <w:p w:rsidR="004561EB" w:rsidRPr="00B67AFB" w:rsidRDefault="00D14101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</w:tc>
      </w:tr>
      <w:tr w:rsidR="004561EB" w:rsidRPr="005D3663" w:rsidTr="00F30B88">
        <w:tc>
          <w:tcPr>
            <w:tcW w:w="851" w:type="dxa"/>
            <w:vMerge/>
          </w:tcPr>
          <w:p w:rsidR="004561EB" w:rsidRPr="009678F8" w:rsidRDefault="004561EB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561EB" w:rsidRPr="009678F8" w:rsidRDefault="004561EB" w:rsidP="004561EB">
            <w:pPr>
              <w:pStyle w:val="af6"/>
            </w:pPr>
          </w:p>
        </w:tc>
        <w:tc>
          <w:tcPr>
            <w:tcW w:w="709" w:type="dxa"/>
            <w:vMerge/>
          </w:tcPr>
          <w:p w:rsidR="004561EB" w:rsidRPr="009678F8" w:rsidRDefault="004561EB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561EB" w:rsidRPr="009678F8" w:rsidRDefault="004561EB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4561EB" w:rsidRPr="009678F8" w:rsidRDefault="004561EB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61EB" w:rsidRPr="009678F8" w:rsidRDefault="009678F8" w:rsidP="009678F8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9678F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4561EB" w:rsidRPr="009678F8" w:rsidRDefault="009678F8" w:rsidP="009678F8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9678F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4561EB" w:rsidRPr="009678F8" w:rsidRDefault="009678F8" w:rsidP="009678F8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9678F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4561EB" w:rsidRPr="009678F8" w:rsidRDefault="009678F8" w:rsidP="009678F8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9678F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4561EB" w:rsidRPr="009678F8" w:rsidRDefault="009678F8" w:rsidP="009678F8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9678F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4561EB" w:rsidRPr="002A29BA" w:rsidRDefault="004561EB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4561EB" w:rsidRPr="002A29BA" w:rsidRDefault="004561EB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9678F8" w:rsidRPr="005D3663" w:rsidTr="00F30B88">
        <w:tc>
          <w:tcPr>
            <w:tcW w:w="851" w:type="dxa"/>
            <w:vMerge/>
          </w:tcPr>
          <w:p w:rsidR="009678F8" w:rsidRPr="009678F8" w:rsidRDefault="009678F8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678F8" w:rsidRPr="009678F8" w:rsidRDefault="009678F8" w:rsidP="004561EB">
            <w:pPr>
              <w:pStyle w:val="af6"/>
            </w:pPr>
          </w:p>
        </w:tc>
        <w:tc>
          <w:tcPr>
            <w:tcW w:w="709" w:type="dxa"/>
            <w:vMerge/>
          </w:tcPr>
          <w:p w:rsidR="009678F8" w:rsidRPr="009678F8" w:rsidRDefault="009678F8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678F8" w:rsidRPr="009678F8" w:rsidRDefault="009678F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</w:tc>
        <w:tc>
          <w:tcPr>
            <w:tcW w:w="1134" w:type="dxa"/>
          </w:tcPr>
          <w:p w:rsidR="009678F8" w:rsidRPr="009678F8" w:rsidRDefault="009678F8" w:rsidP="009678F8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9678F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9678F8" w:rsidRPr="009678F8" w:rsidRDefault="009678F8" w:rsidP="009678F8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9678F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9678F8" w:rsidRPr="009678F8" w:rsidRDefault="009678F8" w:rsidP="009678F8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9678F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9678F8" w:rsidRPr="009678F8" w:rsidRDefault="009678F8" w:rsidP="009678F8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9678F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9678F8" w:rsidRPr="009678F8" w:rsidRDefault="009678F8" w:rsidP="009678F8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9678F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9678F8" w:rsidRPr="002A29BA" w:rsidRDefault="009678F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9678F8" w:rsidRPr="002A29BA" w:rsidRDefault="009678F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9678F8" w:rsidRPr="005D3663" w:rsidTr="00F30B88">
        <w:tc>
          <w:tcPr>
            <w:tcW w:w="851" w:type="dxa"/>
            <w:vMerge/>
          </w:tcPr>
          <w:p w:rsidR="009678F8" w:rsidRPr="009678F8" w:rsidRDefault="009678F8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678F8" w:rsidRPr="009678F8" w:rsidRDefault="009678F8" w:rsidP="004561EB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678F8" w:rsidRPr="009678F8" w:rsidRDefault="009678F8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678F8" w:rsidRPr="009678F8" w:rsidRDefault="009678F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  <w:p w:rsidR="009678F8" w:rsidRPr="009678F8" w:rsidRDefault="009678F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78F8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6,6</w:t>
            </w:r>
          </w:p>
        </w:tc>
        <w:tc>
          <w:tcPr>
            <w:tcW w:w="1276" w:type="dxa"/>
          </w:tcPr>
          <w:p w:rsidR="009678F8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678F8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678F8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6,6</w:t>
            </w:r>
          </w:p>
        </w:tc>
        <w:tc>
          <w:tcPr>
            <w:tcW w:w="1134" w:type="dxa"/>
          </w:tcPr>
          <w:p w:rsidR="009678F8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9678F8" w:rsidRPr="002A29BA" w:rsidRDefault="009678F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9678F8" w:rsidRPr="002A29BA" w:rsidRDefault="009678F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 w:val="restart"/>
          </w:tcPr>
          <w:p w:rsidR="002B6258" w:rsidRPr="00B67AFB" w:rsidRDefault="002B6258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1.1.14</w:t>
            </w:r>
          </w:p>
        </w:tc>
        <w:tc>
          <w:tcPr>
            <w:tcW w:w="1984" w:type="dxa"/>
            <w:vMerge w:val="restart"/>
          </w:tcPr>
          <w:p w:rsidR="002B6258" w:rsidRPr="00B67AFB" w:rsidRDefault="002B6258" w:rsidP="00B67AF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t>Приобретение программного обеспечения и</w:t>
            </w:r>
          </w:p>
          <w:p w:rsidR="002B6258" w:rsidRPr="00B67AFB" w:rsidRDefault="002B6258" w:rsidP="00B67AF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к</w:t>
            </w: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t>омпьютериза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t>ция</w:t>
            </w:r>
          </w:p>
        </w:tc>
        <w:tc>
          <w:tcPr>
            <w:tcW w:w="709" w:type="dxa"/>
            <w:vMerge w:val="restart"/>
          </w:tcPr>
          <w:p w:rsidR="002B6258" w:rsidRPr="00B67AFB" w:rsidRDefault="002B6258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B6258" w:rsidRDefault="002B6258" w:rsidP="00B67A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2B6258" w:rsidRPr="00B67AFB" w:rsidRDefault="002B6258" w:rsidP="00B67A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8041D8" w:rsidRDefault="002B6258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041D8">
              <w:rPr>
                <w:rFonts w:ascii="Times New Roman" w:hAnsi="Times New Roman"/>
                <w:kern w:val="1"/>
                <w:sz w:val="24"/>
                <w:szCs w:val="24"/>
              </w:rPr>
              <w:t>52,4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1B7564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1B7564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8041D8" w:rsidRDefault="002B6258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041D8">
              <w:rPr>
                <w:rFonts w:ascii="Times New Roman" w:hAnsi="Times New Roman"/>
                <w:kern w:val="1"/>
                <w:sz w:val="24"/>
                <w:szCs w:val="24"/>
              </w:rPr>
              <w:t>52,4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0222FE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2B6258" w:rsidRPr="00B67AFB" w:rsidRDefault="002B6258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t xml:space="preserve">Оснащение программным 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обеспечени</w:t>
            </w: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t>-ем и</w:t>
            </w:r>
          </w:p>
          <w:p w:rsidR="002B6258" w:rsidRPr="00B67AFB" w:rsidRDefault="002B6258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к</w:t>
            </w: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t>омпьютери-зация</w:t>
            </w:r>
          </w:p>
        </w:tc>
        <w:tc>
          <w:tcPr>
            <w:tcW w:w="2268" w:type="dxa"/>
            <w:vMerge w:val="restart"/>
          </w:tcPr>
          <w:p w:rsidR="002B6258" w:rsidRPr="00B67AFB" w:rsidRDefault="002B6258" w:rsidP="00B67AFB">
            <w:pPr>
              <w:pStyle w:val="af6"/>
              <w:jc w:val="center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t>Заказчик –администрация</w:t>
            </w:r>
          </w:p>
          <w:p w:rsidR="002B6258" w:rsidRPr="00B67AFB" w:rsidRDefault="002B6258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МО ТР</w:t>
            </w: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</w:p>
          <w:p w:rsidR="002B6258" w:rsidRPr="00B67AFB" w:rsidRDefault="002B6258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 культуры, исполнители -</w:t>
            </w:r>
          </w:p>
          <w:p w:rsidR="002B6258" w:rsidRPr="00B67AFB" w:rsidRDefault="002B6258" w:rsidP="00D141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snapToGrid w:val="0"/>
              <w:ind w:left="-80" w:right="-68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B6258" w:rsidRPr="008B587A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2B6258" w:rsidRPr="008B587A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8041D8" w:rsidRDefault="002B6258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041D8">
              <w:rPr>
                <w:rFonts w:ascii="Times New Roman" w:hAnsi="Times New Roman"/>
                <w:kern w:val="1"/>
                <w:sz w:val="24"/>
                <w:szCs w:val="24"/>
              </w:rPr>
              <w:t>52,4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1B7564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1B7564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8041D8" w:rsidRDefault="002B6258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041D8">
              <w:rPr>
                <w:rFonts w:ascii="Times New Roman" w:hAnsi="Times New Roman"/>
                <w:kern w:val="1"/>
                <w:sz w:val="24"/>
                <w:szCs w:val="24"/>
              </w:rPr>
              <w:t>52,4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0222FE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snapToGrid w:val="0"/>
              <w:ind w:left="-80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B6258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2B6258" w:rsidRPr="008B587A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6258" w:rsidRPr="008041D8" w:rsidRDefault="002B6258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041D8">
              <w:rPr>
                <w:rFonts w:ascii="Times New Roman" w:hAnsi="Times New Roman"/>
                <w:kern w:val="1"/>
                <w:sz w:val="24"/>
                <w:szCs w:val="24"/>
              </w:rPr>
              <w:t>52,4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1B7564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1B7564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8041D8" w:rsidRDefault="002B6258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041D8">
              <w:rPr>
                <w:rFonts w:ascii="Times New Roman" w:hAnsi="Times New Roman"/>
                <w:kern w:val="1"/>
                <w:sz w:val="24"/>
                <w:szCs w:val="24"/>
              </w:rPr>
              <w:t>52,4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0222FE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2B6258" w:rsidRPr="005D3663" w:rsidTr="00F30B88">
        <w:tc>
          <w:tcPr>
            <w:tcW w:w="851" w:type="dxa"/>
            <w:vMerge/>
          </w:tcPr>
          <w:p w:rsidR="002B6258" w:rsidRPr="002A29BA" w:rsidRDefault="002B6258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2B6258" w:rsidRPr="002A29BA" w:rsidRDefault="002B6258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2B6258" w:rsidRPr="002A29BA" w:rsidRDefault="002B6258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B6258" w:rsidRPr="008B587A" w:rsidRDefault="002B625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2B6258" w:rsidRPr="008041D8" w:rsidRDefault="002B6258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157,2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1B7564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Default="002B6258" w:rsidP="002B6258">
            <w:pPr>
              <w:jc w:val="center"/>
            </w:pPr>
            <w:r w:rsidRPr="001B7564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2B6258" w:rsidRPr="008041D8" w:rsidRDefault="002B6258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157,2</w:t>
            </w:r>
          </w:p>
        </w:tc>
        <w:tc>
          <w:tcPr>
            <w:tcW w:w="1134" w:type="dxa"/>
          </w:tcPr>
          <w:p w:rsidR="002B6258" w:rsidRDefault="002B6258" w:rsidP="002B6258">
            <w:pPr>
              <w:jc w:val="center"/>
            </w:pPr>
            <w:r w:rsidRPr="000222FE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2B6258" w:rsidRPr="002A29BA" w:rsidRDefault="002B6258" w:rsidP="004561EB">
            <w:pPr>
              <w:suppressAutoHyphens/>
              <w:contextualSpacing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4561EB" w:rsidRPr="005D3663" w:rsidTr="00F30B88">
        <w:tc>
          <w:tcPr>
            <w:tcW w:w="851" w:type="dxa"/>
            <w:vMerge w:val="restart"/>
          </w:tcPr>
          <w:p w:rsidR="004561EB" w:rsidRPr="00B67AFB" w:rsidRDefault="004561EB" w:rsidP="00B67A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sz w:val="24"/>
                <w:szCs w:val="24"/>
              </w:rPr>
              <w:t>1.1.15</w:t>
            </w:r>
          </w:p>
        </w:tc>
        <w:tc>
          <w:tcPr>
            <w:tcW w:w="1984" w:type="dxa"/>
            <w:vMerge w:val="restart"/>
          </w:tcPr>
          <w:p w:rsidR="004561EB" w:rsidRPr="00B67AFB" w:rsidRDefault="004561EB" w:rsidP="00B67AF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B67AFB">
              <w:rPr>
                <w:rFonts w:ascii="Times New Roman" w:hAnsi="Times New Roman"/>
                <w:sz w:val="24"/>
                <w:szCs w:val="24"/>
              </w:rPr>
              <w:t>Организация и проведение независимой оценки качества условий оказания услуг учреждениями культуры</w:t>
            </w:r>
          </w:p>
        </w:tc>
        <w:tc>
          <w:tcPr>
            <w:tcW w:w="709" w:type="dxa"/>
            <w:vMerge w:val="restart"/>
          </w:tcPr>
          <w:p w:rsidR="004561EB" w:rsidRPr="00B67AFB" w:rsidRDefault="00732455" w:rsidP="0073245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561EB" w:rsidRDefault="004561EB" w:rsidP="00B67A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0F3FA5" w:rsidRPr="00B67AFB" w:rsidRDefault="000F3FA5" w:rsidP="00B67A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61EB" w:rsidRPr="00B67AFB" w:rsidRDefault="005016B7" w:rsidP="005016B7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14,0</w:t>
            </w:r>
          </w:p>
        </w:tc>
        <w:tc>
          <w:tcPr>
            <w:tcW w:w="1276" w:type="dxa"/>
          </w:tcPr>
          <w:p w:rsidR="004561EB" w:rsidRPr="00B67AFB" w:rsidRDefault="005016B7" w:rsidP="005016B7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4561EB" w:rsidRPr="00B67AFB" w:rsidRDefault="005016B7" w:rsidP="005016B7">
            <w:pPr>
              <w:pStyle w:val="af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4561EB" w:rsidRPr="00B67AFB" w:rsidRDefault="005016B7" w:rsidP="005016B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14,0</w:t>
            </w:r>
          </w:p>
        </w:tc>
        <w:tc>
          <w:tcPr>
            <w:tcW w:w="1134" w:type="dxa"/>
          </w:tcPr>
          <w:p w:rsidR="004561EB" w:rsidRPr="00B67AFB" w:rsidRDefault="005016B7" w:rsidP="005016B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4561EB" w:rsidRPr="00B67AFB" w:rsidRDefault="004561EB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B67AFB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 xml:space="preserve">Улучшение </w:t>
            </w:r>
            <w:r w:rsidRPr="00B67AFB">
              <w:rPr>
                <w:rFonts w:ascii="Times New Roman" w:hAnsi="Times New Roman"/>
                <w:sz w:val="24"/>
                <w:szCs w:val="24"/>
              </w:rPr>
              <w:t xml:space="preserve"> качества условий оказания услуг учреждениями культуры</w:t>
            </w:r>
          </w:p>
        </w:tc>
        <w:tc>
          <w:tcPr>
            <w:tcW w:w="2268" w:type="dxa"/>
            <w:vMerge w:val="restart"/>
          </w:tcPr>
          <w:p w:rsidR="004561EB" w:rsidRPr="00B67AFB" w:rsidRDefault="004561EB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B67AFB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Заказчик – администрация МОТР,</w:t>
            </w:r>
          </w:p>
          <w:p w:rsidR="004561EB" w:rsidRPr="00B67AFB" w:rsidRDefault="004561EB" w:rsidP="00B67AF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B67AFB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распорядитель б/с -  управление культуры, исполнители -</w:t>
            </w:r>
          </w:p>
          <w:p w:rsidR="004561EB" w:rsidRPr="00B67AFB" w:rsidRDefault="00D14101" w:rsidP="00D141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учреждения культуры, </w:t>
            </w: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lastRenderedPageBreak/>
              <w:t>подведомственные управлению культуры</w:t>
            </w:r>
          </w:p>
        </w:tc>
      </w:tr>
      <w:tr w:rsidR="005016B7" w:rsidRPr="005D3663" w:rsidTr="00F30B88">
        <w:tc>
          <w:tcPr>
            <w:tcW w:w="851" w:type="dxa"/>
            <w:vMerge/>
          </w:tcPr>
          <w:p w:rsidR="005016B7" w:rsidRPr="002A29BA" w:rsidRDefault="005016B7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016B7" w:rsidRPr="002A29BA" w:rsidRDefault="005016B7" w:rsidP="004561EB">
            <w:pPr>
              <w:widowControl w:val="0"/>
              <w:autoSpaceDE w:val="0"/>
              <w:autoSpaceDN w:val="0"/>
              <w:adjustRightInd w:val="0"/>
              <w:ind w:left="-8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5016B7" w:rsidRPr="002A29BA" w:rsidRDefault="005016B7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016B7" w:rsidRPr="008B587A" w:rsidRDefault="005016B7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016B7" w:rsidRPr="008B587A" w:rsidRDefault="005016B7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6B7" w:rsidRDefault="005016B7" w:rsidP="005016B7">
            <w:pPr>
              <w:jc w:val="center"/>
            </w:pPr>
            <w:r w:rsidRPr="00DB1C3E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5016B7" w:rsidRDefault="005016B7" w:rsidP="005016B7">
            <w:pPr>
              <w:jc w:val="center"/>
            </w:pPr>
            <w:r w:rsidRPr="00DB1C3E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5016B7" w:rsidRDefault="005016B7" w:rsidP="005016B7">
            <w:pPr>
              <w:jc w:val="center"/>
            </w:pPr>
            <w:r w:rsidRPr="00DB1C3E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5016B7" w:rsidRDefault="005016B7" w:rsidP="005016B7">
            <w:pPr>
              <w:jc w:val="center"/>
            </w:pPr>
            <w:r w:rsidRPr="00DB1C3E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5016B7" w:rsidRDefault="005016B7" w:rsidP="005016B7">
            <w:pPr>
              <w:jc w:val="center"/>
            </w:pPr>
            <w:r w:rsidRPr="00DB1C3E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5016B7" w:rsidRPr="002A29BA" w:rsidRDefault="005016B7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5016B7" w:rsidRPr="002A29BA" w:rsidRDefault="005016B7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5016B7" w:rsidRPr="005D3663" w:rsidTr="00F30B88">
        <w:tc>
          <w:tcPr>
            <w:tcW w:w="851" w:type="dxa"/>
            <w:vMerge/>
          </w:tcPr>
          <w:p w:rsidR="005016B7" w:rsidRPr="002A29BA" w:rsidRDefault="005016B7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016B7" w:rsidRPr="002A29BA" w:rsidRDefault="005016B7" w:rsidP="004561EB">
            <w:pPr>
              <w:widowControl w:val="0"/>
              <w:autoSpaceDE w:val="0"/>
              <w:autoSpaceDN w:val="0"/>
              <w:adjustRightInd w:val="0"/>
              <w:ind w:left="-8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5016B7" w:rsidRPr="002A29BA" w:rsidRDefault="005016B7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016B7" w:rsidRPr="008B587A" w:rsidRDefault="005016B7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</w:tc>
        <w:tc>
          <w:tcPr>
            <w:tcW w:w="1134" w:type="dxa"/>
          </w:tcPr>
          <w:p w:rsidR="005016B7" w:rsidRDefault="005016B7" w:rsidP="005016B7">
            <w:pPr>
              <w:jc w:val="center"/>
            </w:pPr>
            <w:r w:rsidRPr="00DB1C3E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5016B7" w:rsidRDefault="005016B7" w:rsidP="005016B7">
            <w:pPr>
              <w:jc w:val="center"/>
            </w:pPr>
            <w:r w:rsidRPr="00DB1C3E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5016B7" w:rsidRDefault="005016B7" w:rsidP="005016B7">
            <w:pPr>
              <w:jc w:val="center"/>
            </w:pPr>
            <w:r w:rsidRPr="00DB1C3E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5016B7" w:rsidRDefault="005016B7" w:rsidP="005016B7">
            <w:pPr>
              <w:jc w:val="center"/>
            </w:pPr>
            <w:r w:rsidRPr="00DB1C3E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5016B7" w:rsidRDefault="005016B7" w:rsidP="005016B7">
            <w:pPr>
              <w:jc w:val="center"/>
            </w:pPr>
            <w:r w:rsidRPr="00DB1C3E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5016B7" w:rsidRPr="002A29BA" w:rsidRDefault="005016B7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5016B7" w:rsidRPr="002A29BA" w:rsidRDefault="005016B7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5016B7" w:rsidRPr="005D3663" w:rsidTr="00F30B88">
        <w:tc>
          <w:tcPr>
            <w:tcW w:w="851" w:type="dxa"/>
            <w:vMerge/>
          </w:tcPr>
          <w:p w:rsidR="005016B7" w:rsidRPr="002A29BA" w:rsidRDefault="005016B7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016B7" w:rsidRPr="002A29BA" w:rsidRDefault="005016B7" w:rsidP="004561EB">
            <w:pPr>
              <w:widowControl w:val="0"/>
              <w:autoSpaceDE w:val="0"/>
              <w:autoSpaceDN w:val="0"/>
              <w:adjustRightInd w:val="0"/>
              <w:ind w:left="-8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5016B7" w:rsidRPr="002A29BA" w:rsidRDefault="005016B7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016B7" w:rsidRPr="006A0E80" w:rsidRDefault="005016B7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6A0E8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5016B7" w:rsidRDefault="005016B7" w:rsidP="005016B7">
            <w:pPr>
              <w:jc w:val="center"/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14</w:t>
            </w:r>
            <w:r w:rsidRPr="00DB1C3E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,0</w:t>
            </w:r>
          </w:p>
        </w:tc>
        <w:tc>
          <w:tcPr>
            <w:tcW w:w="1276" w:type="dxa"/>
          </w:tcPr>
          <w:p w:rsidR="005016B7" w:rsidRDefault="005016B7" w:rsidP="005016B7">
            <w:pPr>
              <w:jc w:val="center"/>
            </w:pPr>
            <w:r w:rsidRPr="00DB1C3E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5016B7" w:rsidRDefault="005016B7" w:rsidP="005016B7">
            <w:pPr>
              <w:jc w:val="center"/>
            </w:pPr>
            <w:r w:rsidRPr="00DB1C3E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5016B7" w:rsidRDefault="005016B7" w:rsidP="005016B7">
            <w:pPr>
              <w:jc w:val="center"/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14</w:t>
            </w:r>
            <w:r w:rsidRPr="00DB1C3E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,0</w:t>
            </w:r>
          </w:p>
        </w:tc>
        <w:tc>
          <w:tcPr>
            <w:tcW w:w="1134" w:type="dxa"/>
          </w:tcPr>
          <w:p w:rsidR="005016B7" w:rsidRDefault="005016B7" w:rsidP="005016B7">
            <w:pPr>
              <w:jc w:val="center"/>
            </w:pPr>
            <w:r w:rsidRPr="00DB1C3E">
              <w:rPr>
                <w:rFonts w:ascii="Times New Roman" w:hAnsi="Times New Roman"/>
                <w:bCs/>
                <w:iCs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5016B7" w:rsidRPr="002A29BA" w:rsidRDefault="005016B7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5016B7" w:rsidRPr="002A29BA" w:rsidRDefault="005016B7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4561EB" w:rsidRPr="005D3663" w:rsidTr="005A25B7">
        <w:tc>
          <w:tcPr>
            <w:tcW w:w="851" w:type="dxa"/>
          </w:tcPr>
          <w:p w:rsidR="004561EB" w:rsidRPr="00B67AFB" w:rsidRDefault="004561EB" w:rsidP="00B67A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984" w:type="dxa"/>
          </w:tcPr>
          <w:p w:rsidR="004561EB" w:rsidRPr="00B67AFB" w:rsidRDefault="004561EB" w:rsidP="00B67AF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B67AFB">
              <w:rPr>
                <w:rFonts w:ascii="Times New Roman" w:hAnsi="Times New Roman"/>
                <w:kern w:val="1"/>
                <w:sz w:val="24"/>
                <w:szCs w:val="24"/>
              </w:rPr>
              <w:t>Задача 1.2</w:t>
            </w:r>
          </w:p>
        </w:tc>
        <w:tc>
          <w:tcPr>
            <w:tcW w:w="11766" w:type="dxa"/>
            <w:gridSpan w:val="9"/>
          </w:tcPr>
          <w:p w:rsidR="004561EB" w:rsidRPr="006A0E80" w:rsidRDefault="006A0E80" w:rsidP="006A0E80">
            <w:pPr>
              <w:pStyle w:val="af6"/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6A0E80">
              <w:rPr>
                <w:rFonts w:ascii="Times New Roman" w:hAnsi="Times New Roman"/>
                <w:sz w:val="24"/>
                <w:szCs w:val="24"/>
              </w:rPr>
              <w:t>Сохранение культурно-исторического наследия и культурного потенциала Темрюкского района, формирование единого культурного пространства, укрепление культурных связей между регионами,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 и организация досуга населения</w:t>
            </w:r>
          </w:p>
        </w:tc>
      </w:tr>
      <w:tr w:rsidR="005016B7" w:rsidRPr="005D3663" w:rsidTr="00F30B88">
        <w:tc>
          <w:tcPr>
            <w:tcW w:w="851" w:type="dxa"/>
            <w:vMerge w:val="restart"/>
          </w:tcPr>
          <w:p w:rsidR="005016B7" w:rsidRDefault="005016B7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t>1.2.1</w:t>
            </w:r>
          </w:p>
          <w:p w:rsidR="005016B7" w:rsidRDefault="005016B7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Default="005016B7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Default="005016B7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Default="005016B7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Default="005016B7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Default="005016B7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Default="005016B7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Default="005016B7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Default="005016B7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Pr="00D1324B" w:rsidRDefault="005016B7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5016B7" w:rsidRDefault="005016B7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t>Проведение цикла мероприятий, посвященных Дню Темрюкского района</w:t>
            </w:r>
          </w:p>
          <w:p w:rsidR="005016B7" w:rsidRDefault="005016B7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Default="005016B7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Default="005016B7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Pr="00D1324B" w:rsidRDefault="005016B7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Pr="00D1324B" w:rsidRDefault="005016B7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5016B7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  <w:p w:rsidR="005016B7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Pr="00D1324B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992" w:type="dxa"/>
          </w:tcPr>
          <w:p w:rsidR="005016B7" w:rsidRDefault="005016B7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5016B7" w:rsidRPr="00D1324B" w:rsidRDefault="005016B7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6B7" w:rsidRPr="008041D8" w:rsidRDefault="005016B7" w:rsidP="008041D8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2141,7</w:t>
            </w:r>
          </w:p>
        </w:tc>
        <w:tc>
          <w:tcPr>
            <w:tcW w:w="1276" w:type="dxa"/>
          </w:tcPr>
          <w:p w:rsidR="005016B7" w:rsidRDefault="005016B7" w:rsidP="005016B7">
            <w:pPr>
              <w:jc w:val="center"/>
            </w:pPr>
            <w:r w:rsidRPr="00CD4498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016B7" w:rsidRDefault="005016B7" w:rsidP="005016B7">
            <w:pPr>
              <w:jc w:val="center"/>
            </w:pPr>
            <w:r w:rsidRPr="00CD4498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016B7" w:rsidRPr="008041D8" w:rsidRDefault="005016B7" w:rsidP="008041D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2141,7</w:t>
            </w:r>
          </w:p>
        </w:tc>
        <w:tc>
          <w:tcPr>
            <w:tcW w:w="1134" w:type="dxa"/>
          </w:tcPr>
          <w:p w:rsidR="005016B7" w:rsidRDefault="005016B7" w:rsidP="005016B7">
            <w:pPr>
              <w:jc w:val="center"/>
            </w:pPr>
            <w:r w:rsidRPr="00716CD5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5016B7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У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величение процента посещаемос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 xml:space="preserve">ти мероприятий, 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и числа участников клубных формирова-ний</w:t>
            </w:r>
          </w:p>
          <w:p w:rsidR="005016B7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 xml:space="preserve"> учреждений культуры</w:t>
            </w:r>
          </w:p>
          <w:p w:rsidR="005016B7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5016B7" w:rsidRPr="00D1324B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5016B7" w:rsidRPr="00D1324B" w:rsidRDefault="005016B7" w:rsidP="00D1324B">
            <w:pPr>
              <w:pStyle w:val="af6"/>
              <w:jc w:val="center"/>
              <w:rPr>
                <w:rFonts w:ascii="Times New Roman" w:hAnsi="Times New Roman"/>
                <w:color w:val="FF0000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t>Заказчик –администрация</w:t>
            </w:r>
          </w:p>
          <w:p w:rsidR="005016B7" w:rsidRPr="00D1324B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t>МО ТР,</w:t>
            </w:r>
          </w:p>
          <w:p w:rsidR="005016B7" w:rsidRPr="00D1324B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 культуры, исполнители -</w:t>
            </w:r>
          </w:p>
          <w:p w:rsidR="005016B7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</w:p>
          <w:p w:rsidR="005016B7" w:rsidRPr="00D1324B" w:rsidRDefault="005016B7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</w:tr>
      <w:tr w:rsidR="005016B7" w:rsidRPr="005D3663" w:rsidTr="00F30B88">
        <w:tc>
          <w:tcPr>
            <w:tcW w:w="851" w:type="dxa"/>
            <w:vMerge/>
          </w:tcPr>
          <w:p w:rsidR="005016B7" w:rsidRPr="002A29BA" w:rsidRDefault="005016B7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5016B7" w:rsidRPr="002A29BA" w:rsidRDefault="005016B7" w:rsidP="004561EB">
            <w:pPr>
              <w:suppressAutoHyphens/>
              <w:snapToGrid w:val="0"/>
              <w:ind w:left="39" w:right="-68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5016B7" w:rsidRPr="002A29BA" w:rsidRDefault="005016B7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5016B7" w:rsidRPr="008B587A" w:rsidRDefault="005016B7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016B7" w:rsidRPr="008B587A" w:rsidRDefault="005016B7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6B7" w:rsidRPr="008041D8" w:rsidRDefault="005016B7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2141,7</w:t>
            </w:r>
          </w:p>
        </w:tc>
        <w:tc>
          <w:tcPr>
            <w:tcW w:w="1276" w:type="dxa"/>
          </w:tcPr>
          <w:p w:rsidR="005016B7" w:rsidRDefault="005016B7" w:rsidP="005016B7">
            <w:pPr>
              <w:jc w:val="center"/>
            </w:pPr>
            <w:r w:rsidRPr="00CD4498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016B7" w:rsidRDefault="005016B7" w:rsidP="005016B7">
            <w:pPr>
              <w:jc w:val="center"/>
            </w:pPr>
            <w:r w:rsidRPr="00CD4498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016B7" w:rsidRPr="008041D8" w:rsidRDefault="005016B7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2141,7</w:t>
            </w:r>
          </w:p>
        </w:tc>
        <w:tc>
          <w:tcPr>
            <w:tcW w:w="1134" w:type="dxa"/>
          </w:tcPr>
          <w:p w:rsidR="005016B7" w:rsidRDefault="005016B7" w:rsidP="005016B7">
            <w:pPr>
              <w:jc w:val="center"/>
            </w:pPr>
            <w:r w:rsidRPr="00716CD5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5016B7" w:rsidRPr="002A29BA" w:rsidRDefault="005016B7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5016B7" w:rsidRPr="002A29BA" w:rsidRDefault="005016B7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5016B7" w:rsidRPr="005D3663" w:rsidTr="00F30B88">
        <w:tc>
          <w:tcPr>
            <w:tcW w:w="851" w:type="dxa"/>
            <w:vMerge/>
          </w:tcPr>
          <w:p w:rsidR="005016B7" w:rsidRPr="002A29BA" w:rsidRDefault="005016B7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5016B7" w:rsidRPr="002A29BA" w:rsidRDefault="005016B7" w:rsidP="004561EB">
            <w:pPr>
              <w:suppressAutoHyphens/>
              <w:snapToGrid w:val="0"/>
              <w:ind w:left="39" w:right="-68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5016B7" w:rsidRPr="002A29BA" w:rsidRDefault="005016B7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5016B7" w:rsidRDefault="005016B7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5016B7" w:rsidRPr="008B587A" w:rsidRDefault="005016B7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6B7" w:rsidRPr="008041D8" w:rsidRDefault="005016B7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2141,7</w:t>
            </w:r>
          </w:p>
        </w:tc>
        <w:tc>
          <w:tcPr>
            <w:tcW w:w="1276" w:type="dxa"/>
          </w:tcPr>
          <w:p w:rsidR="005016B7" w:rsidRDefault="005016B7" w:rsidP="005016B7">
            <w:pPr>
              <w:jc w:val="center"/>
            </w:pPr>
            <w:r w:rsidRPr="00CD4498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016B7" w:rsidRDefault="005016B7" w:rsidP="005016B7">
            <w:pPr>
              <w:jc w:val="center"/>
            </w:pPr>
            <w:r w:rsidRPr="00CD4498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016B7" w:rsidRPr="008041D8" w:rsidRDefault="005016B7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2141,7</w:t>
            </w:r>
          </w:p>
        </w:tc>
        <w:tc>
          <w:tcPr>
            <w:tcW w:w="1134" w:type="dxa"/>
          </w:tcPr>
          <w:p w:rsidR="005016B7" w:rsidRDefault="005016B7" w:rsidP="005016B7">
            <w:pPr>
              <w:jc w:val="center"/>
            </w:pPr>
            <w:r w:rsidRPr="00716CD5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5016B7" w:rsidRPr="002A29BA" w:rsidRDefault="005016B7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5016B7" w:rsidRPr="002A29BA" w:rsidRDefault="005016B7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5016B7" w:rsidRPr="005D3663" w:rsidTr="00F30B88">
        <w:tc>
          <w:tcPr>
            <w:tcW w:w="851" w:type="dxa"/>
            <w:vMerge/>
          </w:tcPr>
          <w:p w:rsidR="005016B7" w:rsidRPr="002A29BA" w:rsidRDefault="005016B7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5016B7" w:rsidRPr="002A29BA" w:rsidRDefault="005016B7" w:rsidP="004561EB">
            <w:pPr>
              <w:suppressAutoHyphens/>
              <w:snapToGrid w:val="0"/>
              <w:ind w:left="39" w:right="-68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5016B7" w:rsidRPr="002A29BA" w:rsidRDefault="005016B7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5016B7" w:rsidRPr="00C02C40" w:rsidRDefault="005016B7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02C4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5016B7" w:rsidRPr="008041D8" w:rsidRDefault="005016B7" w:rsidP="008041D8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6425,1</w:t>
            </w:r>
          </w:p>
        </w:tc>
        <w:tc>
          <w:tcPr>
            <w:tcW w:w="1276" w:type="dxa"/>
          </w:tcPr>
          <w:p w:rsidR="005016B7" w:rsidRDefault="005016B7" w:rsidP="005016B7">
            <w:pPr>
              <w:jc w:val="center"/>
            </w:pPr>
            <w:r w:rsidRPr="00CD4498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016B7" w:rsidRDefault="005016B7" w:rsidP="005016B7">
            <w:pPr>
              <w:jc w:val="center"/>
            </w:pPr>
            <w:r w:rsidRPr="00CD4498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016B7" w:rsidRPr="008041D8" w:rsidRDefault="005016B7" w:rsidP="008041D8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6425,1</w:t>
            </w:r>
          </w:p>
        </w:tc>
        <w:tc>
          <w:tcPr>
            <w:tcW w:w="1134" w:type="dxa"/>
          </w:tcPr>
          <w:p w:rsidR="005016B7" w:rsidRDefault="005016B7" w:rsidP="005016B7">
            <w:pPr>
              <w:jc w:val="center"/>
            </w:pPr>
            <w:r w:rsidRPr="00716CD5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5016B7" w:rsidRPr="002A29BA" w:rsidRDefault="005016B7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5016B7" w:rsidRPr="002A29BA" w:rsidRDefault="005016B7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4561EB" w:rsidRPr="005D3663" w:rsidTr="00F30B88">
        <w:tc>
          <w:tcPr>
            <w:tcW w:w="851" w:type="dxa"/>
            <w:vMerge w:val="restart"/>
          </w:tcPr>
          <w:p w:rsidR="004561EB" w:rsidRPr="00D1324B" w:rsidRDefault="004561EB" w:rsidP="00D1324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1984" w:type="dxa"/>
            <w:vMerge w:val="restart"/>
          </w:tcPr>
          <w:p w:rsidR="004561EB" w:rsidRDefault="004561EB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Проведение цикла мероприятий, посвященных памятным датам учреждений культуры Темрюкского района</w:t>
            </w:r>
          </w:p>
          <w:p w:rsidR="006A0E80" w:rsidRDefault="006A0E80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  <w:p w:rsidR="006A0E80" w:rsidRPr="00D1324B" w:rsidRDefault="006A0E80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 w:val="restart"/>
          </w:tcPr>
          <w:p w:rsidR="004561EB" w:rsidRPr="00D1324B" w:rsidRDefault="00D1324B" w:rsidP="00D1324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</w:tcPr>
          <w:p w:rsidR="004561EB" w:rsidRDefault="004561EB" w:rsidP="00D1324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6A0E80" w:rsidRPr="00D1324B" w:rsidRDefault="006A0E80" w:rsidP="00D1324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61EB" w:rsidRPr="005016B7" w:rsidRDefault="005016B7" w:rsidP="005016B7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15,0</w:t>
            </w:r>
          </w:p>
        </w:tc>
        <w:tc>
          <w:tcPr>
            <w:tcW w:w="1276" w:type="dxa"/>
          </w:tcPr>
          <w:p w:rsidR="004561EB" w:rsidRPr="005016B7" w:rsidRDefault="005016B7" w:rsidP="005016B7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4561EB" w:rsidRPr="005016B7" w:rsidRDefault="005016B7" w:rsidP="005016B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4561EB" w:rsidRPr="005016B7" w:rsidRDefault="005016B7" w:rsidP="005016B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15,0</w:t>
            </w:r>
          </w:p>
        </w:tc>
        <w:tc>
          <w:tcPr>
            <w:tcW w:w="1134" w:type="dxa"/>
          </w:tcPr>
          <w:p w:rsidR="004561EB" w:rsidRPr="005016B7" w:rsidRDefault="005016B7" w:rsidP="005016B7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4561EB" w:rsidRPr="00D1324B" w:rsidRDefault="004561EB" w:rsidP="00D1324B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D1324B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 xml:space="preserve">Повышение престижа профессии, </w:t>
            </w:r>
            <w:r w:rsidR="00D1324B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чествование учреждений культуры</w:t>
            </w:r>
          </w:p>
          <w:p w:rsidR="004561EB" w:rsidRPr="00D1324B" w:rsidRDefault="004561EB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 w:val="restart"/>
          </w:tcPr>
          <w:p w:rsidR="004561EB" w:rsidRPr="00D1324B" w:rsidRDefault="004561EB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Заказчик – администрация МОТР,</w:t>
            </w:r>
          </w:p>
          <w:p w:rsidR="004561EB" w:rsidRPr="00D1324B" w:rsidRDefault="004561EB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распорядитель б/с -  управление культуры, исполнители -</w:t>
            </w:r>
          </w:p>
          <w:p w:rsidR="0013528E" w:rsidRPr="00D1324B" w:rsidRDefault="00D14101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учреждения культуры, подведомственные </w:t>
            </w: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lastRenderedPageBreak/>
              <w:t>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  <w:r w:rsidRPr="00D1324B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5016B7" w:rsidRPr="005D3663" w:rsidTr="00F30B88">
        <w:tc>
          <w:tcPr>
            <w:tcW w:w="851" w:type="dxa"/>
            <w:vMerge/>
          </w:tcPr>
          <w:p w:rsidR="005016B7" w:rsidRPr="002A29BA" w:rsidRDefault="005016B7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016B7" w:rsidRPr="002A29BA" w:rsidRDefault="005016B7" w:rsidP="004561EB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016B7" w:rsidRPr="002A29BA" w:rsidRDefault="005016B7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016B7" w:rsidRPr="008B587A" w:rsidRDefault="005016B7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5016B7" w:rsidRPr="008B587A" w:rsidRDefault="005016B7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6B7" w:rsidRPr="005016B7" w:rsidRDefault="005016B7" w:rsidP="000E4F33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15,0</w:t>
            </w:r>
          </w:p>
        </w:tc>
        <w:tc>
          <w:tcPr>
            <w:tcW w:w="1276" w:type="dxa"/>
          </w:tcPr>
          <w:p w:rsidR="005016B7" w:rsidRPr="005016B7" w:rsidRDefault="005016B7" w:rsidP="000E4F33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5016B7" w:rsidRPr="005016B7" w:rsidRDefault="005016B7" w:rsidP="000E4F33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5016B7" w:rsidRPr="005016B7" w:rsidRDefault="005016B7" w:rsidP="000E4F33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15,0</w:t>
            </w:r>
          </w:p>
        </w:tc>
        <w:tc>
          <w:tcPr>
            <w:tcW w:w="1134" w:type="dxa"/>
          </w:tcPr>
          <w:p w:rsidR="005016B7" w:rsidRPr="005016B7" w:rsidRDefault="005016B7" w:rsidP="000E4F33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5016B7" w:rsidRPr="002A29BA" w:rsidRDefault="005016B7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5016B7" w:rsidRPr="002A29BA" w:rsidRDefault="005016B7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5016B7" w:rsidRPr="005D3663" w:rsidTr="00F30B88">
        <w:tc>
          <w:tcPr>
            <w:tcW w:w="851" w:type="dxa"/>
            <w:vMerge/>
          </w:tcPr>
          <w:p w:rsidR="005016B7" w:rsidRPr="002A29BA" w:rsidRDefault="005016B7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016B7" w:rsidRPr="002A29BA" w:rsidRDefault="005016B7" w:rsidP="004561EB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016B7" w:rsidRPr="002A29BA" w:rsidRDefault="005016B7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016B7" w:rsidRDefault="005016B7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5016B7" w:rsidRPr="008B587A" w:rsidRDefault="005016B7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6B7" w:rsidRPr="005016B7" w:rsidRDefault="005016B7" w:rsidP="000E4F33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15,0</w:t>
            </w:r>
          </w:p>
        </w:tc>
        <w:tc>
          <w:tcPr>
            <w:tcW w:w="1276" w:type="dxa"/>
          </w:tcPr>
          <w:p w:rsidR="005016B7" w:rsidRPr="005016B7" w:rsidRDefault="005016B7" w:rsidP="000E4F33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5016B7" w:rsidRPr="005016B7" w:rsidRDefault="005016B7" w:rsidP="000E4F33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5016B7" w:rsidRPr="005016B7" w:rsidRDefault="005016B7" w:rsidP="000E4F33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15,0</w:t>
            </w:r>
          </w:p>
        </w:tc>
        <w:tc>
          <w:tcPr>
            <w:tcW w:w="1134" w:type="dxa"/>
          </w:tcPr>
          <w:p w:rsidR="005016B7" w:rsidRPr="005016B7" w:rsidRDefault="005016B7" w:rsidP="000E4F33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5016B7" w:rsidRPr="002A29BA" w:rsidRDefault="005016B7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5016B7" w:rsidRPr="002A29BA" w:rsidRDefault="005016B7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4561EB" w:rsidRPr="005D3663" w:rsidTr="00F30B88"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561EB" w:rsidRPr="002A29BA" w:rsidRDefault="004561EB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4561EB" w:rsidRPr="002A29BA" w:rsidRDefault="004561EB" w:rsidP="004561EB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561EB" w:rsidRPr="002A29BA" w:rsidRDefault="004561EB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561EB" w:rsidRPr="00C02C40" w:rsidRDefault="004561EB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02C4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561EB" w:rsidRPr="005016B7" w:rsidRDefault="005016B7" w:rsidP="004561E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45,0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561EB" w:rsidRPr="005016B7" w:rsidRDefault="005016B7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561EB" w:rsidRPr="005016B7" w:rsidRDefault="005016B7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561EB" w:rsidRPr="005016B7" w:rsidRDefault="005016B7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45,0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561EB" w:rsidRPr="005016B7" w:rsidRDefault="005016B7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5016B7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561EB" w:rsidRPr="002A29BA" w:rsidRDefault="004561EB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4561EB" w:rsidRPr="002A29BA" w:rsidRDefault="004561EB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98D" w:rsidRDefault="0037098D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1.2.3</w:t>
            </w:r>
          </w:p>
          <w:p w:rsidR="0037098D" w:rsidRDefault="0037098D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D1324B" w:rsidRDefault="0037098D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98D" w:rsidRPr="00D1324B" w:rsidRDefault="0037098D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t>Проведение цикла мероприятий, посвященных Празднику работников культуры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98D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  <w:p w:rsidR="0037098D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D1324B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98D" w:rsidRDefault="0037098D" w:rsidP="00D1324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37098D" w:rsidRPr="00D1324B" w:rsidRDefault="0037098D" w:rsidP="00D1324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98D" w:rsidRPr="008041D8" w:rsidRDefault="0037098D" w:rsidP="008041D8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98D" w:rsidRDefault="0037098D" w:rsidP="0037098D">
            <w:pPr>
              <w:jc w:val="center"/>
            </w:pPr>
            <w:r w:rsidRPr="00037530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98D" w:rsidRDefault="0037098D" w:rsidP="0037098D">
            <w:pPr>
              <w:jc w:val="center"/>
            </w:pPr>
            <w:r w:rsidRPr="00037530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98D" w:rsidRPr="008041D8" w:rsidRDefault="0037098D" w:rsidP="008041D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98D" w:rsidRDefault="0037098D" w:rsidP="0037098D">
            <w:pPr>
              <w:jc w:val="center"/>
            </w:pPr>
            <w:r w:rsidRPr="00C563F9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98D" w:rsidRPr="00D1324B" w:rsidRDefault="0037098D" w:rsidP="00D1324B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Повышение престижа профессии,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чествование работников</w:t>
            </w:r>
            <w:r w:rsidRPr="00D1324B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 культуры района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98D" w:rsidRPr="00D1324B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t>Заказчик – администрация МОТР,</w:t>
            </w:r>
          </w:p>
          <w:p w:rsidR="0037098D" w:rsidRPr="00D1324B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 культуры, исполнители -</w:t>
            </w:r>
          </w:p>
          <w:p w:rsidR="0037098D" w:rsidRPr="00D1324B" w:rsidRDefault="0037098D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</w:tc>
      </w:tr>
      <w:tr w:rsidR="0037098D" w:rsidRPr="005D3663" w:rsidTr="00F30B88">
        <w:tc>
          <w:tcPr>
            <w:tcW w:w="851" w:type="dxa"/>
            <w:vMerge/>
            <w:tcBorders>
              <w:top w:val="single" w:sz="4" w:space="0" w:color="auto"/>
            </w:tcBorders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:rsidR="0037098D" w:rsidRPr="002A29BA" w:rsidRDefault="0037098D" w:rsidP="004561EB">
            <w:pPr>
              <w:suppressAutoHyphens/>
              <w:snapToGrid w:val="0"/>
              <w:ind w:left="39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7098D" w:rsidRPr="008041D8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7098D" w:rsidRDefault="0037098D" w:rsidP="0037098D">
            <w:pPr>
              <w:jc w:val="center"/>
            </w:pPr>
            <w:r w:rsidRPr="00037530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7098D" w:rsidRDefault="0037098D" w:rsidP="0037098D">
            <w:pPr>
              <w:jc w:val="center"/>
            </w:pPr>
            <w:r w:rsidRPr="00037530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7098D" w:rsidRPr="008041D8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7098D" w:rsidRDefault="0037098D" w:rsidP="0037098D">
            <w:pPr>
              <w:jc w:val="center"/>
            </w:pPr>
            <w:r w:rsidRPr="00C563F9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39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Default="0037098D" w:rsidP="008041D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37098D" w:rsidRPr="008B587A" w:rsidRDefault="0037098D" w:rsidP="008041D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8041D8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48,0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037530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037530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8041D8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48,0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C563F9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39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Pr="00C02C40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02C4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7098D" w:rsidRPr="008041D8" w:rsidRDefault="0037098D" w:rsidP="008041D8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144,0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037530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037530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8041D8" w:rsidRDefault="0037098D" w:rsidP="008041D8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144,0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C563F9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 w:val="restart"/>
          </w:tcPr>
          <w:p w:rsidR="0037098D" w:rsidRPr="00D1324B" w:rsidRDefault="0037098D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t>1.2.4</w:t>
            </w:r>
          </w:p>
        </w:tc>
        <w:tc>
          <w:tcPr>
            <w:tcW w:w="1984" w:type="dxa"/>
            <w:vMerge w:val="restart"/>
          </w:tcPr>
          <w:p w:rsidR="0037098D" w:rsidRPr="00D1324B" w:rsidRDefault="0037098D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t xml:space="preserve">Проведение цикла мероприятий, в рамках районного  </w:t>
            </w:r>
          </w:p>
          <w:p w:rsidR="0037098D" w:rsidRPr="00D1324B" w:rsidRDefault="0037098D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t xml:space="preserve">фестиваля </w:t>
            </w:r>
          </w:p>
          <w:p w:rsidR="0037098D" w:rsidRPr="00D1324B" w:rsidRDefault="0037098D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t>народного творчества «Таманская музыкальная весна»</w:t>
            </w:r>
          </w:p>
        </w:tc>
        <w:tc>
          <w:tcPr>
            <w:tcW w:w="709" w:type="dxa"/>
            <w:vMerge w:val="restart"/>
          </w:tcPr>
          <w:p w:rsidR="0037098D" w:rsidRPr="00D1324B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7098D" w:rsidRDefault="0037098D" w:rsidP="00D1324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37098D" w:rsidRPr="00D1324B" w:rsidRDefault="0037098D" w:rsidP="00D1324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8041D8" w:rsidRDefault="0037098D" w:rsidP="008041D8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122,2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52566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52566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8041D8" w:rsidRDefault="0037098D" w:rsidP="008041D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122,2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336D71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37098D" w:rsidRPr="001031D7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С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охранение и увеличение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участников 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клубных</w:t>
            </w:r>
          </w:p>
          <w:p w:rsidR="0037098D" w:rsidRPr="001031D7" w:rsidRDefault="0037098D" w:rsidP="00D1324B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формирова-ний</w:t>
            </w:r>
          </w:p>
          <w:p w:rsidR="0037098D" w:rsidRPr="00D1324B" w:rsidRDefault="0037098D" w:rsidP="00D1324B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7098D" w:rsidRPr="00D1324B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t>Заказчик – администрация МОТР,</w:t>
            </w:r>
          </w:p>
          <w:p w:rsidR="0037098D" w:rsidRPr="00D1324B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 культуры, исполнители -</w:t>
            </w:r>
          </w:p>
          <w:p w:rsidR="0037098D" w:rsidRDefault="0037098D" w:rsidP="00D1324B">
            <w:pPr>
              <w:pStyle w:val="af6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  <w:p w:rsidR="0037098D" w:rsidRPr="00D1324B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-80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8041D8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122,2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52566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52566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8041D8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122,2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336D71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-80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8041D8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122,2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52566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52566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8041D8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122,2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336D71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-80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Pr="00C02C40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02C4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7098D" w:rsidRPr="008041D8" w:rsidRDefault="00622CBC" w:rsidP="008041D8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3</w:t>
            </w:r>
            <w:r w:rsidR="0037098D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66,6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52566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52566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8041D8" w:rsidRDefault="00622CBC" w:rsidP="008041D8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3</w:t>
            </w:r>
            <w:r w:rsidR="0037098D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66,6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336D71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 w:val="restart"/>
          </w:tcPr>
          <w:p w:rsidR="0037098D" w:rsidRPr="00D1324B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1.2.5</w:t>
            </w:r>
          </w:p>
          <w:p w:rsidR="0037098D" w:rsidRPr="00D1324B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7098D" w:rsidRPr="00D1324B" w:rsidRDefault="0037098D" w:rsidP="0013528E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t>Проведение цикла мероприятий, посвященных юбилейным датам почетных и заслуженных работников культуры</w:t>
            </w:r>
          </w:p>
          <w:p w:rsidR="0037098D" w:rsidRPr="00D1324B" w:rsidRDefault="0037098D" w:rsidP="0013528E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t>и коллективов  района</w:t>
            </w:r>
          </w:p>
        </w:tc>
        <w:tc>
          <w:tcPr>
            <w:tcW w:w="709" w:type="dxa"/>
            <w:vMerge w:val="restart"/>
          </w:tcPr>
          <w:p w:rsidR="0037098D" w:rsidRPr="00D1324B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  <w:p w:rsidR="0037098D" w:rsidRPr="00D1324B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992" w:type="dxa"/>
          </w:tcPr>
          <w:p w:rsidR="0037098D" w:rsidRDefault="0037098D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37098D" w:rsidRPr="00D1324B" w:rsidRDefault="0037098D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8041D8" w:rsidRDefault="0037098D" w:rsidP="008041D8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12,0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7022B4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7022B4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8041D8" w:rsidRDefault="0037098D" w:rsidP="008041D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12,0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2C0051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37098D" w:rsidRPr="00D1324B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Повышение престижа профессии,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чествование работников культуры</w:t>
            </w:r>
          </w:p>
          <w:p w:rsidR="0037098D" w:rsidRPr="00D1324B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7098D" w:rsidRPr="00D1324B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t>Заказчик – администрация МОТР,</w:t>
            </w:r>
          </w:p>
          <w:p w:rsidR="0037098D" w:rsidRPr="00D1324B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 культуры, исполнители -</w:t>
            </w:r>
          </w:p>
          <w:p w:rsidR="0037098D" w:rsidRPr="00D1324B" w:rsidRDefault="0037098D" w:rsidP="00D1324B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  <w:r w:rsidRPr="00D1324B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39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Pr="008B587A" w:rsidRDefault="0037098D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37098D" w:rsidRPr="008B587A" w:rsidRDefault="0037098D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8041D8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12,0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7022B4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7022B4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8041D8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12,0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2C0051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39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Default="0037098D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37098D" w:rsidRPr="008B587A" w:rsidRDefault="0037098D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8041D8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12,0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7022B4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7022B4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8041D8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12,0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2C0051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7098D" w:rsidRPr="00C02C40" w:rsidRDefault="0037098D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02C4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7098D" w:rsidRPr="008041D8" w:rsidRDefault="0037098D" w:rsidP="008041D8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36,0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7022B4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7022B4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8041D8" w:rsidRDefault="0037098D" w:rsidP="008041D8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36,0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2C0051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 w:val="restart"/>
          </w:tcPr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1.2.6</w:t>
            </w:r>
          </w:p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7098D" w:rsidRPr="0013528E" w:rsidRDefault="0037098D" w:rsidP="0013528E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Участие коллективов народного творчества в</w:t>
            </w:r>
          </w:p>
          <w:p w:rsidR="0037098D" w:rsidRPr="0013528E" w:rsidRDefault="0037098D" w:rsidP="0013528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sz w:val="24"/>
                <w:szCs w:val="24"/>
              </w:rPr>
              <w:t>российских, краевых, районных фестивалях,  конкурсах, праздниках</w:t>
            </w:r>
          </w:p>
        </w:tc>
        <w:tc>
          <w:tcPr>
            <w:tcW w:w="709" w:type="dxa"/>
            <w:vMerge w:val="restart"/>
          </w:tcPr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992" w:type="dxa"/>
          </w:tcPr>
          <w:p w:rsidR="0037098D" w:rsidRDefault="0037098D" w:rsidP="0013528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37098D" w:rsidRPr="0013528E" w:rsidRDefault="0037098D" w:rsidP="0013528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8041D8" w:rsidRDefault="0037098D" w:rsidP="0013528E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152,6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897B3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897B3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8041D8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152,6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956E2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Участие в проводимых мероприятиях</w:t>
            </w:r>
          </w:p>
        </w:tc>
        <w:tc>
          <w:tcPr>
            <w:tcW w:w="2268" w:type="dxa"/>
            <w:vMerge w:val="restart"/>
          </w:tcPr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Заказчик – администрация МОТР,</w:t>
            </w:r>
          </w:p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 культуры, исполнители -</w:t>
            </w:r>
          </w:p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5D3663" w:rsidRDefault="0037098D" w:rsidP="004561EB">
            <w:pPr>
              <w:pStyle w:val="af6"/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8041D8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152,6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897B3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897B3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8041D8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152,6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956E2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7098D" w:rsidRPr="005D3663" w:rsidRDefault="0037098D" w:rsidP="004561EB">
            <w:pPr>
              <w:pStyle w:val="af6"/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7098D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8041D8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152,6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897B3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897B3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8041D8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152,6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956E2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ind w:left="-8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7098D" w:rsidRPr="00C02C40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02C4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7098D" w:rsidRPr="008041D8" w:rsidRDefault="0037098D" w:rsidP="004561E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457,8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897B3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897B3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8041D8" w:rsidRDefault="0037098D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457,8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956E2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4561EB" w:rsidRPr="00BD49B7" w:rsidTr="00F30B88">
        <w:tc>
          <w:tcPr>
            <w:tcW w:w="851" w:type="dxa"/>
            <w:vMerge w:val="restart"/>
          </w:tcPr>
          <w:p w:rsidR="004561EB" w:rsidRPr="0013528E" w:rsidRDefault="004561EB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1.2.7</w:t>
            </w:r>
          </w:p>
        </w:tc>
        <w:tc>
          <w:tcPr>
            <w:tcW w:w="1984" w:type="dxa"/>
            <w:vMerge w:val="restart"/>
          </w:tcPr>
          <w:p w:rsidR="004561EB" w:rsidRPr="0013528E" w:rsidRDefault="004561EB" w:rsidP="0013528E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Проведение цикла мероприятий, в рамках краевого фестиваля-</w:t>
            </w:r>
          </w:p>
          <w:p w:rsidR="004561EB" w:rsidRPr="0013528E" w:rsidRDefault="004561EB" w:rsidP="0013528E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конкурса «Во</w:t>
            </w:r>
          </w:p>
          <w:p w:rsidR="004561EB" w:rsidRPr="0013528E" w:rsidRDefault="004561EB" w:rsidP="0013528E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славу Кубани, на благо России»</w:t>
            </w:r>
          </w:p>
        </w:tc>
        <w:tc>
          <w:tcPr>
            <w:tcW w:w="709" w:type="dxa"/>
            <w:vMerge w:val="restart"/>
          </w:tcPr>
          <w:p w:rsidR="004561EB" w:rsidRPr="0013528E" w:rsidRDefault="0013528E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</w:tcPr>
          <w:p w:rsidR="004561EB" w:rsidRDefault="004561EB" w:rsidP="0013528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6A0E80" w:rsidRPr="0013528E" w:rsidRDefault="006A0E80" w:rsidP="0013528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61EB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561EB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561EB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561EB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561EB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3528E" w:rsidRPr="001031D7" w:rsidRDefault="004561EB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 xml:space="preserve">Пропаганда профес-сионального </w:t>
            </w:r>
            <w:r w:rsidRPr="0013528E">
              <w:rPr>
                <w:rFonts w:ascii="Times New Roman" w:hAnsi="Times New Roman"/>
                <w:spacing w:val="1"/>
                <w:kern w:val="1"/>
                <w:sz w:val="24"/>
                <w:szCs w:val="24"/>
              </w:rPr>
              <w:t>искусства и любитель-</w:t>
            </w:r>
            <w:r w:rsidRPr="0013528E">
              <w:rPr>
                <w:rFonts w:ascii="Times New Roman" w:hAnsi="Times New Roman"/>
                <w:spacing w:val="1"/>
                <w:kern w:val="1"/>
                <w:sz w:val="24"/>
                <w:szCs w:val="24"/>
              </w:rPr>
              <w:lastRenderedPageBreak/>
              <w:t>ского творчества</w:t>
            </w:r>
            <w:r w:rsidR="0013528E">
              <w:rPr>
                <w:rFonts w:ascii="Times New Roman" w:hAnsi="Times New Roman"/>
                <w:spacing w:val="1"/>
                <w:kern w:val="1"/>
                <w:sz w:val="24"/>
                <w:szCs w:val="24"/>
              </w:rPr>
              <w:t xml:space="preserve">, </w:t>
            </w:r>
            <w:r w:rsidR="0013528E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с</w:t>
            </w:r>
            <w:r w:rsidR="0013528E"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охранение и увеличение </w:t>
            </w:r>
            <w:r w:rsidR="0013528E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участников </w:t>
            </w:r>
            <w:r w:rsidR="0013528E"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клубных</w:t>
            </w:r>
          </w:p>
          <w:p w:rsidR="004561EB" w:rsidRPr="0013528E" w:rsidRDefault="0013528E" w:rsidP="0013528E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формирова-ний</w:t>
            </w:r>
          </w:p>
        </w:tc>
        <w:tc>
          <w:tcPr>
            <w:tcW w:w="2268" w:type="dxa"/>
            <w:vMerge w:val="restart"/>
          </w:tcPr>
          <w:p w:rsidR="004561EB" w:rsidRPr="0013528E" w:rsidRDefault="004561EB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Заказчик – администрация МОТР,</w:t>
            </w:r>
          </w:p>
          <w:p w:rsidR="004561EB" w:rsidRPr="0013528E" w:rsidRDefault="004561EB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</w:t>
            </w:r>
          </w:p>
          <w:p w:rsidR="004561EB" w:rsidRPr="0013528E" w:rsidRDefault="004561EB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культуры,</w:t>
            </w:r>
          </w:p>
          <w:p w:rsidR="004561EB" w:rsidRPr="0013528E" w:rsidRDefault="004561EB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 xml:space="preserve">исполнители </w:t>
            </w:r>
            <w:r w:rsidR="0013528E">
              <w:rPr>
                <w:rFonts w:ascii="Times New Roman" w:hAnsi="Times New Roman"/>
                <w:kern w:val="1"/>
                <w:sz w:val="24"/>
                <w:szCs w:val="24"/>
              </w:rPr>
              <w:t>–</w:t>
            </w:r>
          </w:p>
          <w:p w:rsidR="004561EB" w:rsidRPr="0013528E" w:rsidRDefault="00D14101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</w:tc>
      </w:tr>
      <w:tr w:rsidR="004561EB" w:rsidRPr="00BD49B7" w:rsidTr="00F30B88">
        <w:tc>
          <w:tcPr>
            <w:tcW w:w="851" w:type="dxa"/>
            <w:vMerge/>
          </w:tcPr>
          <w:p w:rsidR="004561EB" w:rsidRPr="00BD49B7" w:rsidRDefault="004561EB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4561EB" w:rsidRPr="00BD49B7" w:rsidRDefault="004561EB" w:rsidP="004561EB">
            <w:pPr>
              <w:suppressAutoHyphens/>
              <w:snapToGrid w:val="0"/>
              <w:ind w:left="39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4561EB" w:rsidRPr="00BD49B7" w:rsidRDefault="004561EB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4561EB" w:rsidRPr="00BD49B7" w:rsidRDefault="004561EB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D49B7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4561EB" w:rsidRDefault="004561EB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9678F8" w:rsidRPr="00BD49B7" w:rsidRDefault="009678F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61EB" w:rsidRPr="009678F8" w:rsidRDefault="009678F8" w:rsidP="009678F8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9678F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53,9</w:t>
            </w:r>
          </w:p>
        </w:tc>
        <w:tc>
          <w:tcPr>
            <w:tcW w:w="1276" w:type="dxa"/>
          </w:tcPr>
          <w:p w:rsidR="004561EB" w:rsidRPr="009678F8" w:rsidRDefault="009678F8" w:rsidP="009678F8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9678F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4561EB" w:rsidRPr="009678F8" w:rsidRDefault="009678F8" w:rsidP="009678F8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9678F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4561EB" w:rsidRPr="009678F8" w:rsidRDefault="009678F8" w:rsidP="009678F8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9678F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53,9</w:t>
            </w:r>
          </w:p>
        </w:tc>
        <w:tc>
          <w:tcPr>
            <w:tcW w:w="1134" w:type="dxa"/>
          </w:tcPr>
          <w:p w:rsidR="004561EB" w:rsidRPr="009678F8" w:rsidRDefault="009678F8" w:rsidP="009678F8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9678F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4561EB" w:rsidRPr="00BD49B7" w:rsidRDefault="004561EB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4561EB" w:rsidRPr="00BD49B7" w:rsidRDefault="004561EB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9678F8" w:rsidRPr="00BD49B7" w:rsidTr="00F30B88">
        <w:tc>
          <w:tcPr>
            <w:tcW w:w="851" w:type="dxa"/>
            <w:vMerge/>
          </w:tcPr>
          <w:p w:rsidR="009678F8" w:rsidRPr="00BD49B7" w:rsidRDefault="009678F8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9678F8" w:rsidRPr="00BD49B7" w:rsidRDefault="009678F8" w:rsidP="004561EB">
            <w:pPr>
              <w:suppressAutoHyphens/>
              <w:snapToGrid w:val="0"/>
              <w:ind w:left="39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9678F8" w:rsidRPr="00BD49B7" w:rsidRDefault="009678F8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9678F8" w:rsidRDefault="009678F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D49B7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9678F8" w:rsidRPr="00BD49B7" w:rsidRDefault="009678F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D49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678F8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678F8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678F8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678F8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9678F8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9678F8" w:rsidRPr="00BD49B7" w:rsidRDefault="009678F8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9678F8" w:rsidRPr="00BD49B7" w:rsidRDefault="009678F8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9678F8" w:rsidRPr="00BD49B7" w:rsidTr="00F30B88">
        <w:tc>
          <w:tcPr>
            <w:tcW w:w="851" w:type="dxa"/>
            <w:vMerge/>
          </w:tcPr>
          <w:p w:rsidR="009678F8" w:rsidRPr="00BD49B7" w:rsidRDefault="009678F8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9678F8" w:rsidRPr="00BD49B7" w:rsidRDefault="009678F8" w:rsidP="004561EB">
            <w:pPr>
              <w:suppressAutoHyphens/>
              <w:snapToGrid w:val="0"/>
              <w:ind w:left="39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9678F8" w:rsidRPr="00BD49B7" w:rsidRDefault="009678F8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9678F8" w:rsidRPr="00BD49B7" w:rsidRDefault="009678F8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BD49B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9678F8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53,9</w:t>
            </w:r>
          </w:p>
        </w:tc>
        <w:tc>
          <w:tcPr>
            <w:tcW w:w="1276" w:type="dxa"/>
          </w:tcPr>
          <w:p w:rsidR="009678F8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678F8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678F8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9678F8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9678F8" w:rsidRPr="009678F8" w:rsidRDefault="009678F8" w:rsidP="009678F8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53,9</w:t>
            </w:r>
          </w:p>
        </w:tc>
        <w:tc>
          <w:tcPr>
            <w:tcW w:w="1701" w:type="dxa"/>
            <w:vMerge/>
          </w:tcPr>
          <w:p w:rsidR="009678F8" w:rsidRPr="00BD49B7" w:rsidRDefault="009678F8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9678F8" w:rsidRPr="00BD49B7" w:rsidRDefault="009678F8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rPr>
          <w:trHeight w:val="254"/>
        </w:trPr>
        <w:tc>
          <w:tcPr>
            <w:tcW w:w="851" w:type="dxa"/>
            <w:vMerge w:val="restart"/>
          </w:tcPr>
          <w:p w:rsidR="0037098D" w:rsidRPr="0013528E" w:rsidRDefault="0037098D" w:rsidP="0013528E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1.2.8</w:t>
            </w:r>
          </w:p>
        </w:tc>
        <w:tc>
          <w:tcPr>
            <w:tcW w:w="1984" w:type="dxa"/>
            <w:vMerge w:val="restart"/>
          </w:tcPr>
          <w:p w:rsidR="0037098D" w:rsidRPr="0013528E" w:rsidRDefault="0037098D" w:rsidP="0013528E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Проведение цикла мероприятий, посвященных Международно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му женскому дню</w:t>
            </w:r>
          </w:p>
        </w:tc>
        <w:tc>
          <w:tcPr>
            <w:tcW w:w="709" w:type="dxa"/>
            <w:vMerge w:val="restart"/>
          </w:tcPr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7098D" w:rsidRDefault="0037098D" w:rsidP="0013528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37098D" w:rsidRPr="0013528E" w:rsidRDefault="0037098D" w:rsidP="0013528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265,0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FE3BC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FE3BC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265,0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D3292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37098D" w:rsidRPr="001031D7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У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величение процента посещаемос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ти мероприятий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с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охранение и увеличение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участников 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клубных</w:t>
            </w:r>
          </w:p>
          <w:p w:rsidR="0037098D" w:rsidRDefault="0037098D" w:rsidP="0013528E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формирова-ний</w:t>
            </w:r>
          </w:p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Заказчик – администрация МОТР,</w:t>
            </w:r>
          </w:p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</w:t>
            </w:r>
          </w:p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культуры,</w:t>
            </w:r>
          </w:p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исполнители -</w:t>
            </w:r>
          </w:p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39" w:right="-68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265,0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FE3BC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FE3BC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265,0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D3292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39" w:right="-68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265,0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FE3BC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FE3BC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265,0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D3292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ind w:left="-8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7098D" w:rsidRPr="00C02C40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02C4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7098D" w:rsidRPr="001F4295" w:rsidRDefault="0037098D" w:rsidP="001F4295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795,0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FE3BC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FE3BC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795,0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D3292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 w:val="restart"/>
          </w:tcPr>
          <w:p w:rsidR="0037098D" w:rsidRPr="0013528E" w:rsidRDefault="0037098D" w:rsidP="0013528E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1.2.9</w:t>
            </w:r>
          </w:p>
          <w:p w:rsidR="0037098D" w:rsidRPr="0013528E" w:rsidRDefault="0037098D" w:rsidP="0013528E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13528E" w:rsidRDefault="0037098D" w:rsidP="0013528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7098D" w:rsidRPr="0013528E" w:rsidRDefault="0037098D" w:rsidP="0013528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Проведение цикла мероприятий, посвященных Празднику весны и труда</w:t>
            </w:r>
          </w:p>
        </w:tc>
        <w:tc>
          <w:tcPr>
            <w:tcW w:w="709" w:type="dxa"/>
            <w:vMerge w:val="restart"/>
          </w:tcPr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7098D" w:rsidRPr="0013528E" w:rsidRDefault="0037098D" w:rsidP="0013528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37098D" w:rsidRPr="0013528E" w:rsidRDefault="0037098D" w:rsidP="008F100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7098D" w:rsidRDefault="0037098D" w:rsidP="0013528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37098D" w:rsidRPr="0013528E" w:rsidRDefault="0037098D" w:rsidP="0013528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10,6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7C37E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7C37E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10,6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117FE6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37098D" w:rsidRPr="001031D7" w:rsidRDefault="0037098D" w:rsidP="0013528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У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величение процента посещаемос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ти мероприятий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с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охранение и увеличение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участников 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клубных</w:t>
            </w:r>
          </w:p>
          <w:p w:rsidR="0037098D" w:rsidRPr="0013528E" w:rsidRDefault="0037098D" w:rsidP="0013528E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формирова-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lastRenderedPageBreak/>
              <w:t>ний</w:t>
            </w:r>
          </w:p>
        </w:tc>
        <w:tc>
          <w:tcPr>
            <w:tcW w:w="2268" w:type="dxa"/>
            <w:vMerge w:val="restart"/>
          </w:tcPr>
          <w:p w:rsidR="0037098D" w:rsidRPr="0013528E" w:rsidRDefault="0037098D" w:rsidP="006A0E80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Заказчик – администрация МОТР,</w:t>
            </w:r>
          </w:p>
          <w:p w:rsidR="0037098D" w:rsidRPr="0013528E" w:rsidRDefault="0037098D" w:rsidP="006A0E80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</w:t>
            </w:r>
          </w:p>
          <w:p w:rsidR="0037098D" w:rsidRPr="0013528E" w:rsidRDefault="0037098D" w:rsidP="006A0E80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культуры,</w:t>
            </w:r>
          </w:p>
          <w:p w:rsidR="0037098D" w:rsidRPr="0013528E" w:rsidRDefault="0037098D" w:rsidP="006A0E80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3528E">
              <w:rPr>
                <w:rFonts w:ascii="Times New Roman" w:hAnsi="Times New Roman"/>
                <w:kern w:val="1"/>
                <w:sz w:val="24"/>
                <w:szCs w:val="24"/>
              </w:rPr>
              <w:t>исполнители -</w:t>
            </w:r>
          </w:p>
          <w:p w:rsidR="0037098D" w:rsidRPr="0013528E" w:rsidRDefault="0037098D" w:rsidP="006A0E80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учреждения культуры, подведомственные </w:t>
            </w: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lastRenderedPageBreak/>
              <w:t>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10,6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7C37E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7C37E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10,6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117FE6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7098D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10,6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7C37E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7C37E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10,6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117FE6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7098D" w:rsidRPr="00C02C40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02C4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7098D" w:rsidRPr="001F4295" w:rsidRDefault="0037098D" w:rsidP="001F4295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31,8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7C37E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7C37E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31,8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117FE6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 w:val="restart"/>
          </w:tcPr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1.2.10</w:t>
            </w:r>
          </w:p>
        </w:tc>
        <w:tc>
          <w:tcPr>
            <w:tcW w:w="1984" w:type="dxa"/>
            <w:vMerge w:val="restart"/>
          </w:tcPr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 xml:space="preserve">Материально-техническое оснащение праздников, фестивалей, </w:t>
            </w: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 xml:space="preserve">смотров-конкурсов, создание современных   каналов обобщения и распространения </w:t>
            </w: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передового опыта деятельности   учреждений культуры</w:t>
            </w:r>
          </w:p>
        </w:tc>
        <w:tc>
          <w:tcPr>
            <w:tcW w:w="709" w:type="dxa"/>
            <w:vMerge w:val="restart"/>
          </w:tcPr>
          <w:p w:rsidR="0037098D" w:rsidRPr="008F1001" w:rsidRDefault="0037098D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7098D" w:rsidRDefault="0037098D" w:rsidP="008F100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46FAB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46FAB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F2203D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kern w:val="1"/>
                <w:sz w:val="24"/>
                <w:szCs w:val="24"/>
              </w:rPr>
              <w:t>Материально-техническое оснащение праздников</w:t>
            </w:r>
          </w:p>
        </w:tc>
        <w:tc>
          <w:tcPr>
            <w:tcW w:w="2268" w:type="dxa"/>
            <w:vMerge w:val="restart"/>
          </w:tcPr>
          <w:p w:rsidR="0037098D" w:rsidRPr="008F1001" w:rsidRDefault="0037098D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Заказчик – администрация МОТР,</w:t>
            </w:r>
          </w:p>
          <w:p w:rsidR="0037098D" w:rsidRPr="008F1001" w:rsidRDefault="0037098D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</w:t>
            </w:r>
          </w:p>
          <w:p w:rsidR="0037098D" w:rsidRPr="008F1001" w:rsidRDefault="0037098D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культуры,</w:t>
            </w:r>
          </w:p>
          <w:p w:rsidR="0037098D" w:rsidRPr="008F1001" w:rsidRDefault="0037098D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исполнители -</w:t>
            </w:r>
          </w:p>
          <w:p w:rsidR="0037098D" w:rsidRPr="008F1001" w:rsidRDefault="0037098D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-80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46FAB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46FAB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F2203D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-80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46FAB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46FAB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F2203D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-80" w:right="-68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7098D" w:rsidRPr="00C02C40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02C4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7098D" w:rsidRPr="001F4295" w:rsidRDefault="0037098D" w:rsidP="001F4295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180,0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46FAB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46FAB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180,0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F2203D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4561EB" w:rsidRPr="005D3663" w:rsidTr="005A25B7">
        <w:tc>
          <w:tcPr>
            <w:tcW w:w="851" w:type="dxa"/>
          </w:tcPr>
          <w:p w:rsidR="004561EB" w:rsidRPr="008F1001" w:rsidRDefault="004561EB" w:rsidP="008F100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1.3</w:t>
            </w:r>
          </w:p>
        </w:tc>
        <w:tc>
          <w:tcPr>
            <w:tcW w:w="1984" w:type="dxa"/>
          </w:tcPr>
          <w:p w:rsidR="004561EB" w:rsidRPr="008F1001" w:rsidRDefault="004561EB" w:rsidP="008F100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Задача 1.3</w:t>
            </w:r>
          </w:p>
        </w:tc>
        <w:tc>
          <w:tcPr>
            <w:tcW w:w="11766" w:type="dxa"/>
            <w:gridSpan w:val="9"/>
          </w:tcPr>
          <w:p w:rsidR="004561EB" w:rsidRPr="008F1001" w:rsidRDefault="004561EB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Выявление и поддержка молодых дарований, талантливой творческой молодежи, организация мероприятий по оздоровлению одаренных детей</w:t>
            </w:r>
          </w:p>
        </w:tc>
      </w:tr>
      <w:tr w:rsidR="0037098D" w:rsidRPr="005D3663" w:rsidTr="00F30B88">
        <w:tc>
          <w:tcPr>
            <w:tcW w:w="851" w:type="dxa"/>
            <w:vMerge w:val="restart"/>
          </w:tcPr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1.3.1</w:t>
            </w: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 xml:space="preserve">Проведение цикла мероприятий, в рамках </w:t>
            </w: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фестиваля детского творчества «Таманские звездочки»</w:t>
            </w:r>
          </w:p>
        </w:tc>
        <w:tc>
          <w:tcPr>
            <w:tcW w:w="709" w:type="dxa"/>
            <w:vMerge w:val="restart"/>
          </w:tcPr>
          <w:p w:rsidR="0037098D" w:rsidRPr="008F1001" w:rsidRDefault="0037098D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992" w:type="dxa"/>
          </w:tcPr>
          <w:p w:rsidR="0037098D" w:rsidRDefault="0037098D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37098D" w:rsidRPr="008F1001" w:rsidRDefault="0037098D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105,2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83370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83370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105,2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AA2234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37098D" w:rsidRPr="001031D7" w:rsidRDefault="0037098D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У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величение процента посещаемос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ти мероприятий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с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охранение и увеличение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участников 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клубных</w:t>
            </w:r>
          </w:p>
          <w:p w:rsidR="0037098D" w:rsidRPr="008F1001" w:rsidRDefault="0037098D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формирова-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lastRenderedPageBreak/>
              <w:t>ний</w:t>
            </w:r>
          </w:p>
        </w:tc>
        <w:tc>
          <w:tcPr>
            <w:tcW w:w="2268" w:type="dxa"/>
            <w:vMerge w:val="restart"/>
          </w:tcPr>
          <w:p w:rsidR="0037098D" w:rsidRPr="008F1001" w:rsidRDefault="0037098D" w:rsidP="00D141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Заказчик – администрация МОТР,</w:t>
            </w:r>
          </w:p>
          <w:p w:rsidR="0037098D" w:rsidRPr="008F1001" w:rsidRDefault="0037098D" w:rsidP="00D141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</w:t>
            </w:r>
          </w:p>
          <w:p w:rsidR="0037098D" w:rsidRPr="008F1001" w:rsidRDefault="0037098D" w:rsidP="00D141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культуры,</w:t>
            </w:r>
          </w:p>
          <w:p w:rsidR="0037098D" w:rsidRPr="008F1001" w:rsidRDefault="0037098D" w:rsidP="00D141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исполнители -</w:t>
            </w:r>
          </w:p>
          <w:p w:rsidR="0037098D" w:rsidRPr="008F1001" w:rsidRDefault="0037098D" w:rsidP="00D141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учреждения культуры, подведомственные </w:t>
            </w: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lastRenderedPageBreak/>
              <w:t>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-80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105,2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83370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83370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105,2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AA2234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-80" w:right="-68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7098D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105,2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83370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83370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105,2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AA2234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-80" w:right="-68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7098D" w:rsidRPr="00C02C40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02C4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7098D" w:rsidRPr="001F4295" w:rsidRDefault="0037098D" w:rsidP="001F4295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315,6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83370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83370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315,6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AA2234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4561EB" w:rsidRPr="00E02868" w:rsidTr="00F30B88">
        <w:tc>
          <w:tcPr>
            <w:tcW w:w="851" w:type="dxa"/>
            <w:vMerge w:val="restart"/>
          </w:tcPr>
          <w:p w:rsidR="004561EB" w:rsidRPr="008F1001" w:rsidRDefault="004561EB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1.3.2</w:t>
            </w:r>
          </w:p>
        </w:tc>
        <w:tc>
          <w:tcPr>
            <w:tcW w:w="1984" w:type="dxa"/>
            <w:vMerge w:val="restart"/>
          </w:tcPr>
          <w:p w:rsidR="004561EB" w:rsidRPr="008F1001" w:rsidRDefault="004561EB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Проведение цикла мероприятий, в рамках краевого фестиваля детского</w:t>
            </w:r>
          </w:p>
          <w:p w:rsidR="004561EB" w:rsidRPr="008F1001" w:rsidRDefault="004561EB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творчества «Адрес</w:t>
            </w:r>
          </w:p>
          <w:p w:rsidR="004561EB" w:rsidRPr="008F1001" w:rsidRDefault="004561EB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детства – Кубань»</w:t>
            </w:r>
          </w:p>
        </w:tc>
        <w:tc>
          <w:tcPr>
            <w:tcW w:w="709" w:type="dxa"/>
            <w:vMerge w:val="restart"/>
          </w:tcPr>
          <w:p w:rsidR="004561EB" w:rsidRPr="008F1001" w:rsidRDefault="008F1001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561EB" w:rsidRDefault="004561EB" w:rsidP="008F100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6A0E80" w:rsidRPr="008F1001" w:rsidRDefault="006A0E80" w:rsidP="008F100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61EB" w:rsidRPr="00A87700" w:rsidRDefault="00A87700" w:rsidP="00A87700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87700">
              <w:rPr>
                <w:rFonts w:ascii="Times New Roman" w:hAnsi="Times New Roman"/>
                <w:kern w:val="1"/>
                <w:sz w:val="24"/>
                <w:szCs w:val="24"/>
              </w:rPr>
              <w:t>49,3</w:t>
            </w:r>
          </w:p>
        </w:tc>
        <w:tc>
          <w:tcPr>
            <w:tcW w:w="1276" w:type="dxa"/>
          </w:tcPr>
          <w:p w:rsidR="004561EB" w:rsidRPr="00A87700" w:rsidRDefault="00A87700" w:rsidP="00A87700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87700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561EB" w:rsidRPr="00A87700" w:rsidRDefault="00A87700" w:rsidP="00A87700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87700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561EB" w:rsidRPr="00A87700" w:rsidRDefault="00A87700" w:rsidP="00A87700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87700">
              <w:rPr>
                <w:rFonts w:ascii="Times New Roman" w:hAnsi="Times New Roman"/>
                <w:kern w:val="1"/>
                <w:sz w:val="24"/>
                <w:szCs w:val="24"/>
              </w:rPr>
              <w:t>49,3</w:t>
            </w:r>
          </w:p>
        </w:tc>
        <w:tc>
          <w:tcPr>
            <w:tcW w:w="1134" w:type="dxa"/>
          </w:tcPr>
          <w:p w:rsidR="004561EB" w:rsidRPr="00A87700" w:rsidRDefault="00A87700" w:rsidP="00A87700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87700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8F1001" w:rsidRPr="001031D7" w:rsidRDefault="008F1001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У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величение процента посещаемос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ти мероприятий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с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охранение и увеличение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участников 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клубных</w:t>
            </w:r>
          </w:p>
          <w:p w:rsidR="004561EB" w:rsidRPr="008F1001" w:rsidRDefault="008F1001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формирова-ний</w:t>
            </w:r>
          </w:p>
        </w:tc>
        <w:tc>
          <w:tcPr>
            <w:tcW w:w="2268" w:type="dxa"/>
            <w:vMerge w:val="restart"/>
          </w:tcPr>
          <w:p w:rsidR="004561EB" w:rsidRPr="008F1001" w:rsidRDefault="004561EB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Заказчик – администрация МОТР,</w:t>
            </w:r>
          </w:p>
          <w:p w:rsidR="004561EB" w:rsidRPr="008F1001" w:rsidRDefault="004561EB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</w:t>
            </w:r>
          </w:p>
          <w:p w:rsidR="004561EB" w:rsidRPr="008F1001" w:rsidRDefault="004561EB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культуры,</w:t>
            </w:r>
          </w:p>
          <w:p w:rsidR="004561EB" w:rsidRPr="008F1001" w:rsidRDefault="004561EB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исполнители -</w:t>
            </w:r>
          </w:p>
          <w:p w:rsidR="004561EB" w:rsidRPr="008F1001" w:rsidRDefault="00D14101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</w:p>
        </w:tc>
      </w:tr>
      <w:tr w:rsidR="004561EB" w:rsidRPr="00E02868" w:rsidTr="00F30B88">
        <w:tc>
          <w:tcPr>
            <w:tcW w:w="851" w:type="dxa"/>
            <w:vMerge/>
          </w:tcPr>
          <w:p w:rsidR="004561EB" w:rsidRPr="00E02868" w:rsidRDefault="004561EB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4561EB" w:rsidRPr="00E02868" w:rsidRDefault="004561EB" w:rsidP="004561EB">
            <w:pPr>
              <w:suppressAutoHyphens/>
              <w:snapToGrid w:val="0"/>
              <w:ind w:left="-80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4561EB" w:rsidRPr="00E02868" w:rsidRDefault="004561EB" w:rsidP="004561EB">
            <w:pPr>
              <w:suppressAutoHyphens/>
              <w:snapToGrid w:val="0"/>
              <w:jc w:val="center"/>
              <w:rPr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4561EB" w:rsidRPr="00E02868" w:rsidRDefault="004561EB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E02868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4561EB" w:rsidRPr="00E02868" w:rsidRDefault="004561EB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61EB" w:rsidRPr="00A87700" w:rsidRDefault="00A87700" w:rsidP="00A87700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87700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4561EB" w:rsidRPr="00A87700" w:rsidRDefault="00A87700" w:rsidP="00A87700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87700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4561EB" w:rsidRPr="00A87700" w:rsidRDefault="00A87700" w:rsidP="00A87700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87700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4561EB" w:rsidRPr="00A87700" w:rsidRDefault="00A87700" w:rsidP="00A87700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87700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4561EB" w:rsidRPr="00A87700" w:rsidRDefault="00A87700" w:rsidP="00A87700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87700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4561EB" w:rsidRPr="00E02868" w:rsidRDefault="004561EB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4561EB" w:rsidRPr="00E02868" w:rsidRDefault="004561EB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4561EB" w:rsidRPr="00E02868" w:rsidTr="00F30B88">
        <w:tc>
          <w:tcPr>
            <w:tcW w:w="851" w:type="dxa"/>
            <w:vMerge/>
          </w:tcPr>
          <w:p w:rsidR="004561EB" w:rsidRPr="00E02868" w:rsidRDefault="004561EB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4561EB" w:rsidRPr="00E02868" w:rsidRDefault="004561EB" w:rsidP="004561EB">
            <w:pPr>
              <w:suppressAutoHyphens/>
              <w:snapToGrid w:val="0"/>
              <w:ind w:left="-80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4561EB" w:rsidRPr="00E02868" w:rsidRDefault="004561EB" w:rsidP="004561EB">
            <w:pPr>
              <w:suppressAutoHyphens/>
              <w:snapToGrid w:val="0"/>
              <w:jc w:val="center"/>
              <w:rPr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4561EB" w:rsidRPr="00E02868" w:rsidRDefault="004561EB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E02868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</w:tc>
        <w:tc>
          <w:tcPr>
            <w:tcW w:w="1134" w:type="dxa"/>
          </w:tcPr>
          <w:p w:rsidR="004561EB" w:rsidRPr="00A87700" w:rsidRDefault="00A87700" w:rsidP="00A87700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87700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4561EB" w:rsidRPr="00A87700" w:rsidRDefault="00A87700" w:rsidP="00A87700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87700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4561EB" w:rsidRPr="00A87700" w:rsidRDefault="00A87700" w:rsidP="00A87700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87700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4561EB" w:rsidRPr="00A87700" w:rsidRDefault="00A87700" w:rsidP="00A87700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87700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4561EB" w:rsidRPr="00A87700" w:rsidRDefault="00A87700" w:rsidP="00A87700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A87700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4561EB" w:rsidRPr="00E02868" w:rsidRDefault="004561EB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4561EB" w:rsidRPr="00E02868" w:rsidRDefault="004561EB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A87700" w:rsidRPr="00E02868" w:rsidTr="00F30B88">
        <w:tc>
          <w:tcPr>
            <w:tcW w:w="851" w:type="dxa"/>
            <w:vMerge/>
          </w:tcPr>
          <w:p w:rsidR="00A87700" w:rsidRPr="00E02868" w:rsidRDefault="00A87700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A87700" w:rsidRPr="00E02868" w:rsidRDefault="00A87700" w:rsidP="004561EB">
            <w:pPr>
              <w:suppressAutoHyphens/>
              <w:snapToGrid w:val="0"/>
              <w:ind w:left="-80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A87700" w:rsidRPr="00E02868" w:rsidRDefault="00A87700" w:rsidP="004561EB">
            <w:pPr>
              <w:suppressAutoHyphens/>
              <w:snapToGrid w:val="0"/>
              <w:jc w:val="center"/>
              <w:rPr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A87700" w:rsidRPr="00E02868" w:rsidRDefault="00A87700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E0286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A87700" w:rsidRPr="00A87700" w:rsidRDefault="00A87700" w:rsidP="00A87700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87700">
              <w:rPr>
                <w:rFonts w:ascii="Times New Roman" w:hAnsi="Times New Roman"/>
                <w:kern w:val="1"/>
                <w:sz w:val="24"/>
                <w:szCs w:val="24"/>
              </w:rPr>
              <w:t>49,3</w:t>
            </w:r>
          </w:p>
        </w:tc>
        <w:tc>
          <w:tcPr>
            <w:tcW w:w="1276" w:type="dxa"/>
          </w:tcPr>
          <w:p w:rsidR="00A87700" w:rsidRPr="00A87700" w:rsidRDefault="00A87700" w:rsidP="00A87700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87700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A87700" w:rsidRPr="00A87700" w:rsidRDefault="00A87700" w:rsidP="00A87700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87700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A87700" w:rsidRPr="00A87700" w:rsidRDefault="00A87700" w:rsidP="00A87700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87700">
              <w:rPr>
                <w:rFonts w:ascii="Times New Roman" w:hAnsi="Times New Roman"/>
                <w:kern w:val="1"/>
                <w:sz w:val="24"/>
                <w:szCs w:val="24"/>
              </w:rPr>
              <w:t>49,3</w:t>
            </w:r>
          </w:p>
        </w:tc>
        <w:tc>
          <w:tcPr>
            <w:tcW w:w="1134" w:type="dxa"/>
          </w:tcPr>
          <w:p w:rsidR="00A87700" w:rsidRPr="00A87700" w:rsidRDefault="00A87700" w:rsidP="00A87700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87700"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A87700" w:rsidRPr="00E02868" w:rsidRDefault="00A87700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A87700" w:rsidRPr="00E02868" w:rsidRDefault="00A87700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 w:val="restart"/>
          </w:tcPr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1.3.3</w:t>
            </w: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i/>
                <w:kern w:val="32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32"/>
                <w:sz w:val="24"/>
                <w:szCs w:val="24"/>
              </w:rPr>
              <w:t xml:space="preserve">Участие одаренных детей и детских кол-вов в различных  </w:t>
            </w: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фестивалях - конкурсах, праздниках, поддержка социально ориентирован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ных инициатив, добровольчес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 xml:space="preserve">кого (волонтерского) движения в </w:t>
            </w: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области культуры и искусства.</w:t>
            </w: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 xml:space="preserve">Фонд </w:t>
            </w: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поддержки одаренных детей (целевые стипендии)</w:t>
            </w:r>
          </w:p>
        </w:tc>
        <w:tc>
          <w:tcPr>
            <w:tcW w:w="709" w:type="dxa"/>
            <w:vMerge w:val="restart"/>
          </w:tcPr>
          <w:p w:rsidR="0037098D" w:rsidRPr="008F1001" w:rsidRDefault="0037098D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-</w:t>
            </w: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992" w:type="dxa"/>
          </w:tcPr>
          <w:p w:rsidR="0037098D" w:rsidRDefault="0037098D" w:rsidP="008F100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153,3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49160B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49160B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153,3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211E52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37098D" w:rsidRPr="008F1001" w:rsidRDefault="0037098D" w:rsidP="0073245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Участие в ме-роприятиях,</w:t>
            </w:r>
          </w:p>
          <w:p w:rsidR="0037098D" w:rsidRPr="008F1001" w:rsidRDefault="0037098D" w:rsidP="0073245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количество получателей стипендий</w:t>
            </w:r>
          </w:p>
        </w:tc>
        <w:tc>
          <w:tcPr>
            <w:tcW w:w="2268" w:type="dxa"/>
            <w:vMerge w:val="restart"/>
          </w:tcPr>
          <w:p w:rsidR="0037098D" w:rsidRPr="008F1001" w:rsidRDefault="0037098D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Заказчик – администрация МОТР,</w:t>
            </w:r>
          </w:p>
          <w:p w:rsidR="0037098D" w:rsidRPr="008F1001" w:rsidRDefault="0037098D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</w:t>
            </w:r>
          </w:p>
          <w:p w:rsidR="0037098D" w:rsidRPr="008F1001" w:rsidRDefault="0037098D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культуры,</w:t>
            </w:r>
          </w:p>
          <w:p w:rsidR="0037098D" w:rsidRPr="008F1001" w:rsidRDefault="0037098D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исполнители -</w:t>
            </w:r>
          </w:p>
          <w:p w:rsidR="0037098D" w:rsidRPr="008F1001" w:rsidRDefault="0037098D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ind w:left="-80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153,3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49160B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49160B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153,3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211E52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ind w:left="-80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153,3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49160B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49160B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153,3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211E52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ind w:left="-8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7098D" w:rsidRPr="00C02C40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02C4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7098D" w:rsidRPr="001F4295" w:rsidRDefault="0037098D" w:rsidP="001F4295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459,9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49160B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49160B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459,9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211E52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 w:val="restart"/>
          </w:tcPr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1.3.4</w:t>
            </w:r>
          </w:p>
        </w:tc>
        <w:tc>
          <w:tcPr>
            <w:tcW w:w="1984" w:type="dxa"/>
            <w:vMerge w:val="restart"/>
          </w:tcPr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Проведение цикла мероприятий в рамках новогодней кампании</w:t>
            </w:r>
          </w:p>
          <w:p w:rsidR="0037098D" w:rsidRPr="008F1001" w:rsidRDefault="0037098D" w:rsidP="008F1001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37098D" w:rsidRPr="008F1001" w:rsidRDefault="0037098D" w:rsidP="008710E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7098D" w:rsidRDefault="0037098D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37098D" w:rsidRPr="008F1001" w:rsidRDefault="0037098D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650,7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87B9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87B9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650,7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60731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</w:tcPr>
          <w:p w:rsidR="0037098D" w:rsidRPr="001031D7" w:rsidRDefault="0037098D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У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величение процента посещаемос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ти мероприятий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с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охранение и увеличение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участников 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клубных</w:t>
            </w:r>
          </w:p>
          <w:p w:rsidR="0037098D" w:rsidRPr="008F1001" w:rsidRDefault="0037098D" w:rsidP="008F10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формирова-ний</w:t>
            </w:r>
          </w:p>
        </w:tc>
        <w:tc>
          <w:tcPr>
            <w:tcW w:w="2268" w:type="dxa"/>
            <w:vMerge w:val="restart"/>
          </w:tcPr>
          <w:p w:rsidR="0037098D" w:rsidRPr="008F1001" w:rsidRDefault="0037098D" w:rsidP="00D141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Заказчик – администрация МОТР, распорядитель б/с -  управление</w:t>
            </w:r>
          </w:p>
          <w:p w:rsidR="0037098D" w:rsidRPr="008F1001" w:rsidRDefault="0037098D" w:rsidP="00D141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культуры,</w:t>
            </w:r>
          </w:p>
          <w:p w:rsidR="0037098D" w:rsidRPr="008F1001" w:rsidRDefault="0037098D" w:rsidP="00D141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F1001">
              <w:rPr>
                <w:rFonts w:ascii="Times New Roman" w:hAnsi="Times New Roman"/>
                <w:kern w:val="1"/>
                <w:sz w:val="24"/>
                <w:szCs w:val="24"/>
              </w:rPr>
              <w:t>исполнители -</w:t>
            </w:r>
          </w:p>
          <w:p w:rsidR="0037098D" w:rsidRPr="008F1001" w:rsidRDefault="0037098D" w:rsidP="00D141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учреждения культуры, подведомственные управлению 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39" w:right="-68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650,7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87B9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87B9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650,7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60731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39" w:right="-68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Default="0037098D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37098D" w:rsidRPr="008B587A" w:rsidRDefault="0037098D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650,7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87B9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87B9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650,7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60731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39" w:right="-68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Pr="00C02C40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02C4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7098D" w:rsidRPr="001F4295" w:rsidRDefault="0037098D" w:rsidP="001F4295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1952,1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87B9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Default="0037098D" w:rsidP="0037098D">
            <w:pPr>
              <w:jc w:val="center"/>
            </w:pPr>
            <w:r w:rsidRPr="00B87B93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37098D" w:rsidRPr="001F4295" w:rsidRDefault="0037098D" w:rsidP="001F429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1952,1</w:t>
            </w:r>
          </w:p>
        </w:tc>
        <w:tc>
          <w:tcPr>
            <w:tcW w:w="1134" w:type="dxa"/>
          </w:tcPr>
          <w:p w:rsidR="0037098D" w:rsidRDefault="0037098D" w:rsidP="0037098D">
            <w:pPr>
              <w:jc w:val="center"/>
            </w:pPr>
            <w:r w:rsidRPr="0060731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4561EB" w:rsidRPr="005D3663" w:rsidTr="00F30B88">
        <w:tc>
          <w:tcPr>
            <w:tcW w:w="851" w:type="dxa"/>
            <w:vMerge w:val="restart"/>
          </w:tcPr>
          <w:p w:rsidR="004561EB" w:rsidRPr="008710EE" w:rsidRDefault="004561EB" w:rsidP="008710EE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710EE">
              <w:rPr>
                <w:rFonts w:ascii="Times New Roman" w:hAnsi="Times New Roman"/>
                <w:kern w:val="1"/>
                <w:sz w:val="24"/>
                <w:szCs w:val="24"/>
              </w:rPr>
              <w:t>1.3.5</w:t>
            </w:r>
          </w:p>
          <w:p w:rsidR="004561EB" w:rsidRPr="008710EE" w:rsidRDefault="004561EB" w:rsidP="008710EE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4561EB" w:rsidRPr="008710EE" w:rsidRDefault="004561EB" w:rsidP="008710EE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4561EB" w:rsidRPr="008710EE" w:rsidRDefault="004561EB" w:rsidP="008710EE">
            <w:pPr>
              <w:pStyle w:val="af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710EE">
              <w:rPr>
                <w:rFonts w:ascii="Times New Roman" w:hAnsi="Times New Roman"/>
                <w:kern w:val="1"/>
                <w:sz w:val="24"/>
                <w:szCs w:val="24"/>
              </w:rPr>
              <w:t>Организация цикла мероприятий, посвященных Дню защиты детей</w:t>
            </w:r>
          </w:p>
        </w:tc>
        <w:tc>
          <w:tcPr>
            <w:tcW w:w="709" w:type="dxa"/>
            <w:vMerge w:val="restart"/>
          </w:tcPr>
          <w:p w:rsidR="004561EB" w:rsidRPr="008710EE" w:rsidRDefault="008710EE" w:rsidP="008710E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561EB" w:rsidRDefault="004561EB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710EE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6A0E80" w:rsidRPr="008710EE" w:rsidRDefault="006A0E80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61EB" w:rsidRPr="008710EE" w:rsidRDefault="0037098D" w:rsidP="0037098D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4561EB" w:rsidRPr="008710EE" w:rsidRDefault="0037098D" w:rsidP="0037098D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561EB" w:rsidRPr="008710EE" w:rsidRDefault="0037098D" w:rsidP="0037098D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561EB" w:rsidRPr="008710EE" w:rsidRDefault="0037098D" w:rsidP="0037098D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561EB" w:rsidRPr="008710EE" w:rsidRDefault="0037098D" w:rsidP="0037098D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8710EE" w:rsidRPr="001031D7" w:rsidRDefault="008710EE" w:rsidP="008710E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У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величение процента посещаемос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  <w:r w:rsidRPr="00AE53C7">
              <w:rPr>
                <w:rFonts w:ascii="Times New Roman" w:hAnsi="Times New Roman"/>
                <w:kern w:val="1"/>
                <w:sz w:val="24"/>
                <w:szCs w:val="24"/>
              </w:rPr>
              <w:t>ти мероприятий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с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охранение и увеличение 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участников </w:t>
            </w: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клубных</w:t>
            </w:r>
          </w:p>
          <w:p w:rsidR="004561EB" w:rsidRPr="008710EE" w:rsidRDefault="008710EE" w:rsidP="008710EE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1031D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формирова-ний</w:t>
            </w:r>
          </w:p>
        </w:tc>
        <w:tc>
          <w:tcPr>
            <w:tcW w:w="2268" w:type="dxa"/>
            <w:vMerge w:val="restart"/>
          </w:tcPr>
          <w:p w:rsidR="004561EB" w:rsidRPr="008710EE" w:rsidRDefault="004561EB" w:rsidP="00D141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8710EE">
              <w:rPr>
                <w:rFonts w:ascii="Times New Roman" w:hAnsi="Times New Roman"/>
                <w:kern w:val="1"/>
                <w:sz w:val="24"/>
                <w:szCs w:val="24"/>
              </w:rPr>
              <w:t>Заказчик – администрация МОТР, распорядитель б/с -  управление культуры, исполнители -</w:t>
            </w:r>
          </w:p>
          <w:p w:rsidR="004561EB" w:rsidRPr="008710EE" w:rsidRDefault="00D14101" w:rsidP="00D14101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учреждения культуры, подведомственные управлению </w:t>
            </w:r>
            <w:r w:rsidRPr="00D14101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lastRenderedPageBreak/>
              <w:t>культуры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, учреждения культуры МОТР</w:t>
            </w: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-108" w:right="-68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37098D" w:rsidRPr="008B587A" w:rsidRDefault="0037098D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8710EE" w:rsidRDefault="0037098D" w:rsidP="0037098D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37098D" w:rsidRPr="008710EE" w:rsidRDefault="0037098D" w:rsidP="0037098D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37098D" w:rsidRPr="008710EE" w:rsidRDefault="0037098D" w:rsidP="0037098D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37098D" w:rsidRPr="008710EE" w:rsidRDefault="0037098D" w:rsidP="0037098D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37098D" w:rsidRPr="008710EE" w:rsidRDefault="0037098D" w:rsidP="0037098D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37098D" w:rsidRPr="005D3663" w:rsidTr="00F30B88">
        <w:tc>
          <w:tcPr>
            <w:tcW w:w="851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37098D" w:rsidRPr="002A29BA" w:rsidRDefault="0037098D" w:rsidP="004561EB">
            <w:pPr>
              <w:suppressAutoHyphens/>
              <w:snapToGrid w:val="0"/>
              <w:ind w:left="-108" w:right="-68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37098D" w:rsidRPr="002A29BA" w:rsidRDefault="0037098D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37098D" w:rsidRDefault="0037098D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B587A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37098D" w:rsidRPr="008B587A" w:rsidRDefault="0037098D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98D" w:rsidRPr="008710EE" w:rsidRDefault="0037098D" w:rsidP="0037098D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37098D" w:rsidRPr="008710EE" w:rsidRDefault="0037098D" w:rsidP="0037098D">
            <w:pPr>
              <w:pStyle w:val="af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37098D" w:rsidRPr="008710EE" w:rsidRDefault="0037098D" w:rsidP="0037098D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37098D" w:rsidRPr="008710EE" w:rsidRDefault="0037098D" w:rsidP="0037098D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37098D" w:rsidRPr="008710EE" w:rsidRDefault="0037098D" w:rsidP="0037098D">
            <w:pPr>
              <w:pStyle w:val="af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37098D" w:rsidRPr="002A29BA" w:rsidRDefault="0037098D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4561EB" w:rsidRPr="005D3663" w:rsidTr="00F30B88">
        <w:tc>
          <w:tcPr>
            <w:tcW w:w="851" w:type="dxa"/>
            <w:vMerge/>
          </w:tcPr>
          <w:p w:rsidR="004561EB" w:rsidRPr="002A29BA" w:rsidRDefault="004561EB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4561EB" w:rsidRPr="002A29BA" w:rsidRDefault="004561EB" w:rsidP="004561EB">
            <w:pPr>
              <w:suppressAutoHyphens/>
              <w:snapToGrid w:val="0"/>
              <w:ind w:left="-108" w:right="-68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4561EB" w:rsidRPr="002A29BA" w:rsidRDefault="004561EB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4561EB" w:rsidRPr="00C02C40" w:rsidRDefault="004561EB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02C4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561EB" w:rsidRPr="0037098D" w:rsidRDefault="0037098D" w:rsidP="004561E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37098D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300,0</w:t>
            </w:r>
          </w:p>
        </w:tc>
        <w:tc>
          <w:tcPr>
            <w:tcW w:w="1276" w:type="dxa"/>
          </w:tcPr>
          <w:p w:rsidR="004561EB" w:rsidRPr="0037098D" w:rsidRDefault="0037098D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37098D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4561EB" w:rsidRPr="0037098D" w:rsidRDefault="0037098D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37098D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4561EB" w:rsidRPr="0037098D" w:rsidRDefault="0037098D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37098D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300,0</w:t>
            </w:r>
          </w:p>
        </w:tc>
        <w:tc>
          <w:tcPr>
            <w:tcW w:w="1134" w:type="dxa"/>
          </w:tcPr>
          <w:p w:rsidR="004561EB" w:rsidRPr="0037098D" w:rsidRDefault="0037098D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37098D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4561EB" w:rsidRPr="002A29BA" w:rsidRDefault="004561EB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4561EB" w:rsidRPr="002A29BA" w:rsidRDefault="004561EB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4561EB" w:rsidRPr="008710EE" w:rsidTr="00F30B88">
        <w:tc>
          <w:tcPr>
            <w:tcW w:w="851" w:type="dxa"/>
            <w:vMerge w:val="restart"/>
          </w:tcPr>
          <w:p w:rsidR="004561EB" w:rsidRPr="008710EE" w:rsidRDefault="004561EB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restart"/>
          </w:tcPr>
          <w:p w:rsidR="004561EB" w:rsidRPr="008710EE" w:rsidRDefault="004561EB" w:rsidP="004561EB">
            <w:pPr>
              <w:suppressAutoHyphens/>
              <w:snapToGrid w:val="0"/>
              <w:ind w:left="-80" w:right="-68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 w:rsidRPr="008710EE"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4561EB" w:rsidRPr="008710EE" w:rsidRDefault="004561EB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8710EE" w:rsidRDefault="004561EB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710EE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11988,3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11988,3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4561EB" w:rsidRPr="008710EE" w:rsidRDefault="004561EB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8710EE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2268" w:type="dxa"/>
            <w:vMerge w:val="restart"/>
          </w:tcPr>
          <w:p w:rsidR="004561EB" w:rsidRPr="008710EE" w:rsidRDefault="004561EB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8710EE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х</w:t>
            </w:r>
          </w:p>
        </w:tc>
      </w:tr>
      <w:tr w:rsidR="004561EB" w:rsidRPr="008710EE" w:rsidTr="00F30B88">
        <w:tc>
          <w:tcPr>
            <w:tcW w:w="851" w:type="dxa"/>
            <w:vMerge/>
          </w:tcPr>
          <w:p w:rsidR="004561EB" w:rsidRPr="008710EE" w:rsidRDefault="004561EB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4561EB" w:rsidRPr="008710EE" w:rsidRDefault="004561EB" w:rsidP="004561EB">
            <w:pPr>
              <w:suppressAutoHyphens/>
              <w:snapToGrid w:val="0"/>
              <w:ind w:left="-80" w:right="-68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4561EB" w:rsidRPr="008710EE" w:rsidRDefault="004561EB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8710EE" w:rsidRDefault="004561EB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710EE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4561EB" w:rsidRPr="008710EE" w:rsidRDefault="004561EB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12002,3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11972,3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561EB" w:rsidRPr="008710EE" w:rsidRDefault="004561EB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4561EB" w:rsidRPr="008710EE" w:rsidRDefault="004561EB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4561EB" w:rsidRPr="008710EE" w:rsidTr="00F30B88">
        <w:tc>
          <w:tcPr>
            <w:tcW w:w="851" w:type="dxa"/>
            <w:vMerge/>
          </w:tcPr>
          <w:p w:rsidR="004561EB" w:rsidRPr="008710EE" w:rsidRDefault="004561EB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4561EB" w:rsidRPr="008710EE" w:rsidRDefault="004561EB" w:rsidP="004561EB">
            <w:pPr>
              <w:suppressAutoHyphens/>
              <w:snapToGrid w:val="0"/>
              <w:ind w:left="-80" w:right="-68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4561EB" w:rsidRPr="008710EE" w:rsidRDefault="004561EB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8710EE" w:rsidRDefault="004561EB" w:rsidP="006A0E8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8710EE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11972,3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11972,3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561EB" w:rsidRPr="008710EE" w:rsidRDefault="004561EB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4561EB" w:rsidRPr="008710EE" w:rsidRDefault="004561EB" w:rsidP="004561EB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4561EB" w:rsidRPr="005D3663" w:rsidTr="00F30B88">
        <w:tc>
          <w:tcPr>
            <w:tcW w:w="851" w:type="dxa"/>
            <w:vMerge/>
          </w:tcPr>
          <w:p w:rsidR="004561EB" w:rsidRPr="002A29BA" w:rsidRDefault="004561EB" w:rsidP="004561EB">
            <w:pPr>
              <w:suppressAutoHyphens/>
              <w:snapToGrid w:val="0"/>
              <w:jc w:val="center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4561EB" w:rsidRPr="002A29BA" w:rsidRDefault="004561EB" w:rsidP="004561EB">
            <w:pPr>
              <w:suppressAutoHyphens/>
              <w:snapToGrid w:val="0"/>
              <w:ind w:left="-80" w:right="-68"/>
              <w:rPr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4561EB" w:rsidRPr="002A29BA" w:rsidRDefault="004561EB" w:rsidP="004561EB">
            <w:pPr>
              <w:suppressAutoHyphens/>
              <w:snapToGrid w:val="0"/>
              <w:jc w:val="center"/>
              <w:rPr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C02C40" w:rsidRDefault="004561EB" w:rsidP="004561E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C02C4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35962,9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35932,9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EB" w:rsidRPr="00F30B88" w:rsidRDefault="00F30B88" w:rsidP="004561E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F30B88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561EB" w:rsidRPr="002A29BA" w:rsidRDefault="004561EB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4561EB" w:rsidRPr="002A29BA" w:rsidRDefault="004561EB" w:rsidP="004561EB">
            <w:pPr>
              <w:suppressAutoHyphens/>
              <w:jc w:val="center"/>
              <w:rPr>
                <w:kern w:val="1"/>
                <w:sz w:val="24"/>
                <w:szCs w:val="24"/>
                <w:lang w:eastAsia="zh-CN"/>
              </w:rPr>
            </w:pPr>
          </w:p>
        </w:tc>
      </w:tr>
      <w:tr w:rsidR="004561EB" w:rsidRPr="00500747" w:rsidTr="005A25B7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1460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4561EB" w:rsidRPr="00500747" w:rsidRDefault="004561EB" w:rsidP="004561EB">
            <w:pPr>
              <w:pStyle w:val="ConsPlusNormal0"/>
              <w:rPr>
                <w:szCs w:val="28"/>
              </w:rPr>
            </w:pPr>
            <w:r w:rsidRPr="00500747">
              <w:rPr>
                <w:szCs w:val="28"/>
              </w:rPr>
              <w:t>--------------------------------</w:t>
            </w:r>
          </w:p>
          <w:p w:rsidR="004561EB" w:rsidRPr="00010261" w:rsidRDefault="004561EB" w:rsidP="004561EB">
            <w:pPr>
              <w:pStyle w:val="ConsPlusNormal0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>&lt;1&gt; Отмечаются мероприятия подпрограммы в следующих случаях:</w:t>
            </w:r>
          </w:p>
          <w:p w:rsidR="004561EB" w:rsidRPr="00010261" w:rsidRDefault="004561EB" w:rsidP="004561EB">
            <w:pPr>
              <w:pStyle w:val="ConsPlusNormal0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>если мероприятие включает расходы, направляемые на капитальные вложения, присваивается статус «1»;</w:t>
            </w:r>
          </w:p>
          <w:p w:rsidR="004561EB" w:rsidRPr="00010261" w:rsidRDefault="004561EB" w:rsidP="004561EB">
            <w:pPr>
              <w:pStyle w:val="ConsPlusNormal0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596 - 606 целевых показателей, присваивается статус «2»;</w:t>
            </w:r>
          </w:p>
          <w:p w:rsidR="004561EB" w:rsidRPr="00010261" w:rsidRDefault="004561EB" w:rsidP="004561EB">
            <w:pPr>
              <w:pStyle w:val="ConsPlusNormal0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>если мероприятие является мероприятием федеральных, региональных проектов, в том числе входящих в состав национальных проектов, присваивается статус «3»;</w:t>
            </w:r>
          </w:p>
          <w:p w:rsidR="004561EB" w:rsidRPr="00732455" w:rsidRDefault="004561EB" w:rsidP="0073245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32455">
              <w:rPr>
                <w:rFonts w:ascii="Times New Roman" w:hAnsi="Times New Roman"/>
                <w:sz w:val="24"/>
                <w:szCs w:val="24"/>
              </w:rPr>
              <w:t>Допускается присваивание нескольких статусов одному мероприятию через дробь.</w:t>
            </w:r>
          </w:p>
        </w:tc>
      </w:tr>
    </w:tbl>
    <w:p w:rsidR="004561EB" w:rsidRPr="009E44C2" w:rsidRDefault="004561EB" w:rsidP="004561EB">
      <w:pPr>
        <w:rPr>
          <w:rFonts w:cs="Times New Roman"/>
          <w:b/>
          <w:szCs w:val="28"/>
        </w:rPr>
      </w:pPr>
    </w:p>
    <w:p w:rsidR="004561EB" w:rsidRDefault="004561EB" w:rsidP="004561EB">
      <w:pPr>
        <w:rPr>
          <w:rFonts w:cs="Times New Roman"/>
          <w:sz w:val="24"/>
          <w:szCs w:val="24"/>
        </w:rPr>
        <w:sectPr w:rsidR="004561EB" w:rsidSect="005A25B7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561EB" w:rsidRPr="008710EE" w:rsidRDefault="004561EB" w:rsidP="008710EE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8710EE">
        <w:rPr>
          <w:rFonts w:ascii="Times New Roman" w:hAnsi="Times New Roman"/>
          <w:b/>
          <w:sz w:val="28"/>
          <w:szCs w:val="28"/>
        </w:rPr>
        <w:lastRenderedPageBreak/>
        <w:t>2. Механизм реализации подпрограммы</w:t>
      </w:r>
    </w:p>
    <w:p w:rsidR="004561EB" w:rsidRPr="00732455" w:rsidRDefault="004561EB" w:rsidP="008710EE">
      <w:pPr>
        <w:pStyle w:val="af6"/>
        <w:jc w:val="center"/>
        <w:rPr>
          <w:rFonts w:ascii="Times New Roman" w:hAnsi="Times New Roman"/>
          <w:sz w:val="28"/>
          <w:szCs w:val="28"/>
        </w:rPr>
      </w:pPr>
    </w:p>
    <w:p w:rsidR="004561EB" w:rsidRDefault="004561EB" w:rsidP="004561EB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4561EB" w:rsidRDefault="004561EB" w:rsidP="004561EB">
      <w:pPr>
        <w:pStyle w:val="ConsPlusNormal0"/>
        <w:ind w:firstLine="709"/>
        <w:jc w:val="both"/>
      </w:pPr>
      <w:r>
        <w:t>обеспечивает разработку и реализацию подпрограммы;</w:t>
      </w:r>
    </w:p>
    <w:p w:rsidR="004561EB" w:rsidRDefault="004561EB" w:rsidP="004561EB">
      <w:pPr>
        <w:pStyle w:val="ConsPlusNormal0"/>
        <w:ind w:firstLine="709"/>
        <w:jc w:val="both"/>
      </w:pPr>
      <w:r>
        <w:t xml:space="preserve">организует работу по достижению целевых показателей подпрограммы; </w:t>
      </w:r>
    </w:p>
    <w:p w:rsidR="004561EB" w:rsidRDefault="004561EB" w:rsidP="004561EB">
      <w:pPr>
        <w:pStyle w:val="ConsPlusNormal0"/>
        <w:ind w:firstLine="709"/>
        <w:jc w:val="both"/>
      </w:pPr>
      <w:bookmarkStart w:id="0" w:name="_GoBack"/>
      <w:bookmarkEnd w:id="0"/>
      <w: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561EB" w:rsidRDefault="004561EB" w:rsidP="004561EB">
      <w:pPr>
        <w:pStyle w:val="ConsPlusNormal0"/>
        <w:ind w:firstLine="709"/>
        <w:jc w:val="both"/>
      </w:pPr>
      <w: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561EB" w:rsidRDefault="004561EB" w:rsidP="004561EB">
      <w:pPr>
        <w:pStyle w:val="ConsPlusNormal0"/>
        <w:ind w:firstLine="709"/>
        <w:jc w:val="both"/>
      </w:pPr>
      <w:r>
        <w:t>организует нормативное правовое и методическое обеспечение реализации подпрограммы;</w:t>
      </w:r>
    </w:p>
    <w:p w:rsidR="004561EB" w:rsidRDefault="004561EB" w:rsidP="004561EB">
      <w:pPr>
        <w:pStyle w:val="ConsPlusNormal0"/>
        <w:ind w:firstLine="709"/>
        <w:jc w:val="both"/>
      </w:pPr>
      <w:r>
        <w:t>организует информационную и разъяснительную работу, направленную на освещение целей и задач подпрограммы;</w:t>
      </w:r>
    </w:p>
    <w:p w:rsidR="004561EB" w:rsidRDefault="004561EB" w:rsidP="004561EB">
      <w:pPr>
        <w:pStyle w:val="ConsPlusNormal0"/>
        <w:ind w:firstLine="709"/>
        <w:jc w:val="both"/>
      </w:pPr>
      <w:r>
        <w:t>осуществляет разработку плана реализации подпрограммы;</w:t>
      </w:r>
    </w:p>
    <w:p w:rsidR="004561EB" w:rsidRDefault="004561EB" w:rsidP="004561EB">
      <w:pPr>
        <w:pStyle w:val="ConsPlusNormal0"/>
        <w:ind w:firstLine="709"/>
        <w:jc w:val="both"/>
      </w:pPr>
      <w:r>
        <w:t>осуществляет ведение ежеквартальной, годовой отчетности по реализации подпрограммы;</w:t>
      </w:r>
    </w:p>
    <w:p w:rsidR="004561EB" w:rsidRDefault="004561EB" w:rsidP="004561EB">
      <w:pPr>
        <w:pStyle w:val="ConsPlusNormal0"/>
        <w:ind w:firstLine="709"/>
        <w:jc w:val="both"/>
      </w:pPr>
      <w:r>
        <w:t>осуществляет контроль за выполнением и ходом реализации подпрограммы в целом;</w:t>
      </w:r>
    </w:p>
    <w:p w:rsidR="004561EB" w:rsidRDefault="004561EB" w:rsidP="004561EB">
      <w:pPr>
        <w:pStyle w:val="ConsPlusNormal0"/>
        <w:ind w:firstLine="709"/>
        <w:jc w:val="both"/>
      </w:pPr>
      <w: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561EB" w:rsidRDefault="004561EB" w:rsidP="004561EB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4561EB" w:rsidRDefault="004561EB" w:rsidP="004561EB">
      <w:pPr>
        <w:pStyle w:val="ConsPlusNormal0"/>
        <w:ind w:firstLine="709"/>
        <w:jc w:val="both"/>
      </w:pPr>
      <w: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муниципального образования Темрюкский район;</w:t>
      </w:r>
    </w:p>
    <w:p w:rsidR="004561EB" w:rsidRDefault="004561EB" w:rsidP="004561EB">
      <w:pPr>
        <w:pStyle w:val="ConsPlusNormal0"/>
        <w:ind w:firstLine="709"/>
        <w:jc w:val="both"/>
      </w:pPr>
      <w: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561EB" w:rsidRPr="008710EE" w:rsidRDefault="004561EB" w:rsidP="008710EE">
      <w:pPr>
        <w:pStyle w:val="af6"/>
        <w:jc w:val="both"/>
        <w:rPr>
          <w:rFonts w:ascii="Times New Roman" w:hAnsi="Times New Roman"/>
          <w:sz w:val="28"/>
          <w:szCs w:val="28"/>
        </w:rPr>
      </w:pPr>
    </w:p>
    <w:p w:rsidR="004561EB" w:rsidRPr="008710EE" w:rsidRDefault="004561EB" w:rsidP="008710EE">
      <w:pPr>
        <w:pStyle w:val="af6"/>
        <w:jc w:val="both"/>
        <w:rPr>
          <w:rFonts w:ascii="Times New Roman" w:hAnsi="Times New Roman"/>
          <w:sz w:val="28"/>
          <w:szCs w:val="28"/>
        </w:rPr>
      </w:pPr>
    </w:p>
    <w:p w:rsidR="004561EB" w:rsidRPr="008710EE" w:rsidRDefault="004561EB" w:rsidP="008710EE">
      <w:pPr>
        <w:pStyle w:val="af6"/>
        <w:jc w:val="both"/>
        <w:rPr>
          <w:rFonts w:ascii="Times New Roman" w:hAnsi="Times New Roman"/>
          <w:sz w:val="28"/>
          <w:szCs w:val="28"/>
        </w:rPr>
      </w:pPr>
      <w:r w:rsidRPr="008710EE">
        <w:rPr>
          <w:rFonts w:ascii="Times New Roman" w:hAnsi="Times New Roman"/>
          <w:sz w:val="28"/>
          <w:szCs w:val="28"/>
        </w:rPr>
        <w:t>Заместитель главы</w:t>
      </w:r>
    </w:p>
    <w:p w:rsidR="004561EB" w:rsidRPr="008710EE" w:rsidRDefault="004561EB" w:rsidP="008710EE">
      <w:pPr>
        <w:pStyle w:val="af6"/>
        <w:jc w:val="both"/>
        <w:rPr>
          <w:rFonts w:ascii="Times New Roman" w:hAnsi="Times New Roman"/>
          <w:sz w:val="28"/>
          <w:szCs w:val="28"/>
        </w:rPr>
      </w:pPr>
      <w:r w:rsidRPr="008710EE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561EB" w:rsidRDefault="004561EB" w:rsidP="008710EE">
      <w:pPr>
        <w:pStyle w:val="af6"/>
        <w:jc w:val="both"/>
        <w:rPr>
          <w:rFonts w:ascii="Times New Roman" w:hAnsi="Times New Roman"/>
          <w:sz w:val="28"/>
          <w:szCs w:val="28"/>
        </w:rPr>
      </w:pPr>
      <w:r w:rsidRPr="008710EE">
        <w:rPr>
          <w:rFonts w:ascii="Times New Roman" w:hAnsi="Times New Roman"/>
          <w:sz w:val="28"/>
          <w:szCs w:val="28"/>
        </w:rPr>
        <w:t xml:space="preserve">Темрюкский район                                   </w:t>
      </w:r>
      <w:r w:rsidR="006A0E80">
        <w:rPr>
          <w:rFonts w:ascii="Times New Roman" w:hAnsi="Times New Roman"/>
          <w:sz w:val="28"/>
          <w:szCs w:val="28"/>
        </w:rPr>
        <w:t xml:space="preserve">                            </w:t>
      </w:r>
      <w:r w:rsidRPr="008710EE">
        <w:rPr>
          <w:rFonts w:ascii="Times New Roman" w:hAnsi="Times New Roman"/>
          <w:sz w:val="28"/>
          <w:szCs w:val="28"/>
        </w:rPr>
        <w:t xml:space="preserve">              О.В. Дяденко</w:t>
      </w:r>
    </w:p>
    <w:p w:rsidR="004561EB" w:rsidRDefault="004561EB"/>
    <w:sectPr w:rsidR="004561EB" w:rsidSect="00590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B1B" w:rsidRPr="005A25B7" w:rsidRDefault="00FD1B1B" w:rsidP="005A25B7">
      <w:pPr>
        <w:pStyle w:val="a5"/>
        <w:rPr>
          <w:rFonts w:asciiTheme="minorHAnsi" w:eastAsiaTheme="minorEastAsia" w:hAnsiTheme="minorHAnsi"/>
          <w:sz w:val="22"/>
          <w:lang w:eastAsia="ru-RU"/>
        </w:rPr>
      </w:pPr>
      <w:r>
        <w:separator/>
      </w:r>
    </w:p>
  </w:endnote>
  <w:endnote w:type="continuationSeparator" w:id="1">
    <w:p w:rsidR="00FD1B1B" w:rsidRPr="005A25B7" w:rsidRDefault="00FD1B1B" w:rsidP="005A25B7">
      <w:pPr>
        <w:pStyle w:val="a5"/>
        <w:rPr>
          <w:rFonts w:asciiTheme="minorHAnsi" w:eastAsiaTheme="minorEastAsia" w:hAnsiTheme="minorHAnsi"/>
          <w:sz w:val="22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B1B" w:rsidRPr="005A25B7" w:rsidRDefault="00FD1B1B" w:rsidP="005A25B7">
      <w:pPr>
        <w:pStyle w:val="a5"/>
        <w:rPr>
          <w:rFonts w:asciiTheme="minorHAnsi" w:eastAsiaTheme="minorEastAsia" w:hAnsiTheme="minorHAnsi"/>
          <w:sz w:val="22"/>
          <w:lang w:eastAsia="ru-RU"/>
        </w:rPr>
      </w:pPr>
      <w:r>
        <w:separator/>
      </w:r>
    </w:p>
  </w:footnote>
  <w:footnote w:type="continuationSeparator" w:id="1">
    <w:p w:rsidR="00FD1B1B" w:rsidRPr="005A25B7" w:rsidRDefault="00FD1B1B" w:rsidP="005A25B7">
      <w:pPr>
        <w:pStyle w:val="a5"/>
        <w:rPr>
          <w:rFonts w:asciiTheme="minorHAnsi" w:eastAsiaTheme="minorEastAsia" w:hAnsiTheme="minorHAnsi"/>
          <w:sz w:val="22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567724"/>
      <w:docPartObj>
        <w:docPartGallery w:val="Page Numbers (Margins)"/>
        <w:docPartUnique/>
      </w:docPartObj>
    </w:sdtPr>
    <w:sdtContent>
      <w:p w:rsidR="000E4F33" w:rsidRDefault="003718EE">
        <w:pPr>
          <w:pStyle w:val="a5"/>
        </w:pPr>
        <w:r>
          <w:rPr>
            <w:noProof/>
            <w:lang w:eastAsia="zh-TW"/>
          </w:rPr>
          <w:pict>
            <v:rect id="_x0000_s5122" style="position:absolute;margin-left:-18.9pt;margin-top:262.4pt;width:60pt;height:70.5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0E4F33" w:rsidRPr="005A25B7" w:rsidRDefault="003718EE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A25B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0E4F33" w:rsidRPr="005A25B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5A25B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140B7B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11</w:t>
                        </w:r>
                        <w:r w:rsidRPr="005A25B7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108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pStyle w:val="3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C7E25"/>
    <w:multiLevelType w:val="hybridMultilevel"/>
    <w:tmpl w:val="96D60D86"/>
    <w:lvl w:ilvl="0" w:tplc="1C8452D2">
      <w:start w:val="2015"/>
      <w:numFmt w:val="decimal"/>
      <w:lvlText w:val="%1"/>
      <w:lvlJc w:val="left"/>
      <w:pPr>
        <w:ind w:left="61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">
    <w:nsid w:val="06EA6A84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7E1941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D1A435F"/>
    <w:multiLevelType w:val="hybridMultilevel"/>
    <w:tmpl w:val="8326C2A4"/>
    <w:lvl w:ilvl="0" w:tplc="A3DE16F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632376"/>
    <w:multiLevelType w:val="hybridMultilevel"/>
    <w:tmpl w:val="F4A636E6"/>
    <w:lvl w:ilvl="0" w:tplc="6C8227F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872C78"/>
    <w:multiLevelType w:val="hybridMultilevel"/>
    <w:tmpl w:val="83502B1A"/>
    <w:lvl w:ilvl="0" w:tplc="440E47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A4E4B47"/>
    <w:multiLevelType w:val="hybridMultilevel"/>
    <w:tmpl w:val="F4A636E6"/>
    <w:lvl w:ilvl="0" w:tplc="6C8227F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2D427E"/>
    <w:multiLevelType w:val="hybridMultilevel"/>
    <w:tmpl w:val="1962411C"/>
    <w:lvl w:ilvl="0" w:tplc="29F2AB3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137A6"/>
    <w:multiLevelType w:val="hybridMultilevel"/>
    <w:tmpl w:val="8C2ACD00"/>
    <w:lvl w:ilvl="0" w:tplc="A39287E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D0D0272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EE01411"/>
    <w:multiLevelType w:val="hybridMultilevel"/>
    <w:tmpl w:val="3FC26F54"/>
    <w:lvl w:ilvl="0" w:tplc="72B04FA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41A7764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9383ED2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ABF3F02"/>
    <w:multiLevelType w:val="hybridMultilevel"/>
    <w:tmpl w:val="3A622172"/>
    <w:lvl w:ilvl="0" w:tplc="B34CDA5A">
      <w:start w:val="2019"/>
      <w:numFmt w:val="decimal"/>
      <w:lvlText w:val="%1"/>
      <w:lvlJc w:val="left"/>
      <w:pPr>
        <w:ind w:left="105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8">
    <w:nsid w:val="539E1C6D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43A7B9D"/>
    <w:multiLevelType w:val="hybridMultilevel"/>
    <w:tmpl w:val="24427E68"/>
    <w:lvl w:ilvl="0" w:tplc="F6AE0A02">
      <w:start w:val="1"/>
      <w:numFmt w:val="decimal"/>
      <w:lvlText w:val="%1."/>
      <w:lvlJc w:val="left"/>
      <w:pPr>
        <w:ind w:left="752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20">
    <w:nsid w:val="58A50DB8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95B414B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9607A90"/>
    <w:multiLevelType w:val="hybridMultilevel"/>
    <w:tmpl w:val="36721A7C"/>
    <w:lvl w:ilvl="0" w:tplc="5828846A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5AE66EE4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E872AC2"/>
    <w:multiLevelType w:val="hybridMultilevel"/>
    <w:tmpl w:val="F4A636E6"/>
    <w:lvl w:ilvl="0" w:tplc="6C8227F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EF41445"/>
    <w:multiLevelType w:val="hybridMultilevel"/>
    <w:tmpl w:val="F4A636E6"/>
    <w:lvl w:ilvl="0" w:tplc="6C8227F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2A07166"/>
    <w:multiLevelType w:val="hybridMultilevel"/>
    <w:tmpl w:val="7BE6C8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3100E6F"/>
    <w:multiLevelType w:val="hybridMultilevel"/>
    <w:tmpl w:val="31A87226"/>
    <w:lvl w:ilvl="0" w:tplc="B0D6B00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5940AE4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6404043"/>
    <w:multiLevelType w:val="hybridMultilevel"/>
    <w:tmpl w:val="54CC725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9"/>
  </w:num>
  <w:num w:numId="5">
    <w:abstractNumId w:val="14"/>
  </w:num>
  <w:num w:numId="6">
    <w:abstractNumId w:val="8"/>
  </w:num>
  <w:num w:numId="7">
    <w:abstractNumId w:val="11"/>
  </w:num>
  <w:num w:numId="8">
    <w:abstractNumId w:val="0"/>
  </w:num>
  <w:num w:numId="9">
    <w:abstractNumId w:val="25"/>
  </w:num>
  <w:num w:numId="10">
    <w:abstractNumId w:val="5"/>
  </w:num>
  <w:num w:numId="11">
    <w:abstractNumId w:val="27"/>
  </w:num>
  <w:num w:numId="12">
    <w:abstractNumId w:val="3"/>
  </w:num>
  <w:num w:numId="13">
    <w:abstractNumId w:val="12"/>
  </w:num>
  <w:num w:numId="14">
    <w:abstractNumId w:val="7"/>
  </w:num>
  <w:num w:numId="15">
    <w:abstractNumId w:val="17"/>
  </w:num>
  <w:num w:numId="16">
    <w:abstractNumId w:val="18"/>
  </w:num>
  <w:num w:numId="17">
    <w:abstractNumId w:val="16"/>
  </w:num>
  <w:num w:numId="18">
    <w:abstractNumId w:val="20"/>
  </w:num>
  <w:num w:numId="19">
    <w:abstractNumId w:val="23"/>
  </w:num>
  <w:num w:numId="20">
    <w:abstractNumId w:val="13"/>
  </w:num>
  <w:num w:numId="21">
    <w:abstractNumId w:val="29"/>
  </w:num>
  <w:num w:numId="22">
    <w:abstractNumId w:val="28"/>
  </w:num>
  <w:num w:numId="23">
    <w:abstractNumId w:val="21"/>
  </w:num>
  <w:num w:numId="24">
    <w:abstractNumId w:val="4"/>
  </w:num>
  <w:num w:numId="25">
    <w:abstractNumId w:val="2"/>
  </w:num>
  <w:num w:numId="26">
    <w:abstractNumId w:val="22"/>
  </w:num>
  <w:num w:numId="27">
    <w:abstractNumId w:val="15"/>
  </w:num>
  <w:num w:numId="28">
    <w:abstractNumId w:val="26"/>
  </w:num>
  <w:num w:numId="29">
    <w:abstractNumId w:val="24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561EB"/>
    <w:rsid w:val="0001484C"/>
    <w:rsid w:val="00032ED3"/>
    <w:rsid w:val="000A3195"/>
    <w:rsid w:val="000E4F33"/>
    <w:rsid w:val="000F3FA5"/>
    <w:rsid w:val="0010022A"/>
    <w:rsid w:val="001031D7"/>
    <w:rsid w:val="0013528E"/>
    <w:rsid w:val="00140B7B"/>
    <w:rsid w:val="00155702"/>
    <w:rsid w:val="001F4295"/>
    <w:rsid w:val="002B04E7"/>
    <w:rsid w:val="002B6258"/>
    <w:rsid w:val="002F1980"/>
    <w:rsid w:val="0037098D"/>
    <w:rsid w:val="003718EE"/>
    <w:rsid w:val="00385578"/>
    <w:rsid w:val="003C448A"/>
    <w:rsid w:val="0043629E"/>
    <w:rsid w:val="00441078"/>
    <w:rsid w:val="004561EB"/>
    <w:rsid w:val="004C64C7"/>
    <w:rsid w:val="004F7FC2"/>
    <w:rsid w:val="005016B7"/>
    <w:rsid w:val="0052687D"/>
    <w:rsid w:val="005274AD"/>
    <w:rsid w:val="0058116C"/>
    <w:rsid w:val="0059036C"/>
    <w:rsid w:val="005A25B7"/>
    <w:rsid w:val="00622CBC"/>
    <w:rsid w:val="00632EFA"/>
    <w:rsid w:val="006A0E80"/>
    <w:rsid w:val="006A64ED"/>
    <w:rsid w:val="006F4F8F"/>
    <w:rsid w:val="006F6E3D"/>
    <w:rsid w:val="00732455"/>
    <w:rsid w:val="00737FAA"/>
    <w:rsid w:val="0078535D"/>
    <w:rsid w:val="008041D8"/>
    <w:rsid w:val="008710EE"/>
    <w:rsid w:val="008F1001"/>
    <w:rsid w:val="009678F8"/>
    <w:rsid w:val="009E20B6"/>
    <w:rsid w:val="00A24377"/>
    <w:rsid w:val="00A74546"/>
    <w:rsid w:val="00A87700"/>
    <w:rsid w:val="00AE53C7"/>
    <w:rsid w:val="00B67AFB"/>
    <w:rsid w:val="00CD17C2"/>
    <w:rsid w:val="00D1324B"/>
    <w:rsid w:val="00D139BF"/>
    <w:rsid w:val="00D14101"/>
    <w:rsid w:val="00D92625"/>
    <w:rsid w:val="00EF1247"/>
    <w:rsid w:val="00F30B88"/>
    <w:rsid w:val="00FD1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36C"/>
  </w:style>
  <w:style w:type="paragraph" w:styleId="1">
    <w:name w:val="heading 1"/>
    <w:basedOn w:val="a"/>
    <w:next w:val="a"/>
    <w:link w:val="10"/>
    <w:uiPriority w:val="99"/>
    <w:qFormat/>
    <w:rsid w:val="004561EB"/>
    <w:pPr>
      <w:keepNext/>
      <w:suppressAutoHyphens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4561EB"/>
    <w:pPr>
      <w:keepNext/>
      <w:suppressAutoHyphens/>
      <w:spacing w:after="0" w:line="360" w:lineRule="auto"/>
      <w:ind w:right="-146"/>
      <w:jc w:val="both"/>
      <w:outlineLvl w:val="1"/>
    </w:pPr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4561EB"/>
    <w:pPr>
      <w:keepNext/>
      <w:numPr>
        <w:ilvl w:val="2"/>
        <w:numId w:val="8"/>
      </w:numPr>
      <w:suppressAutoHyphens/>
      <w:spacing w:after="0" w:line="240" w:lineRule="auto"/>
      <w:ind w:left="720" w:hanging="360"/>
      <w:jc w:val="center"/>
      <w:outlineLvl w:val="2"/>
    </w:pPr>
    <w:rPr>
      <w:rFonts w:ascii="Cambria" w:eastAsia="Times New Roman" w:hAnsi="Cambria" w:cs="Times New Roman"/>
      <w:b/>
      <w:bCs/>
      <w:kern w:val="1"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4561EB"/>
    <w:pPr>
      <w:keepNext/>
      <w:suppressAutoHyphens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kern w:val="1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61EB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4561EB"/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rsid w:val="004561EB"/>
    <w:rPr>
      <w:rFonts w:ascii="Cambria" w:eastAsia="Times New Roman" w:hAnsi="Cambria" w:cs="Times New Roman"/>
      <w:b/>
      <w:bCs/>
      <w:kern w:val="1"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rsid w:val="004561EB"/>
    <w:rPr>
      <w:rFonts w:ascii="Calibri" w:eastAsia="Times New Roman" w:hAnsi="Calibri" w:cs="Times New Roman"/>
      <w:b/>
      <w:bCs/>
      <w:kern w:val="1"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4561EB"/>
    <w:pPr>
      <w:spacing w:after="0" w:line="240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  <w:style w:type="table" w:styleId="a4">
    <w:name w:val="Table Grid"/>
    <w:basedOn w:val="a1"/>
    <w:uiPriority w:val="99"/>
    <w:rsid w:val="004561E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561EB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/>
      <w:sz w:val="28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561EB"/>
    <w:rPr>
      <w:rFonts w:ascii="Times New Roman" w:eastAsiaTheme="minorHAnsi" w:hAnsi="Times New Roman"/>
      <w:sz w:val="28"/>
      <w:lang w:eastAsia="en-US"/>
    </w:rPr>
  </w:style>
  <w:style w:type="paragraph" w:styleId="a7">
    <w:name w:val="footer"/>
    <w:basedOn w:val="a"/>
    <w:link w:val="a8"/>
    <w:uiPriority w:val="99"/>
    <w:unhideWhenUsed/>
    <w:rsid w:val="004561EB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/>
      <w:sz w:val="28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4561EB"/>
    <w:rPr>
      <w:rFonts w:ascii="Times New Roman" w:eastAsiaTheme="minorHAnsi" w:hAnsi="Times New Roman"/>
      <w:sz w:val="28"/>
      <w:lang w:eastAsia="en-US"/>
    </w:rPr>
  </w:style>
  <w:style w:type="paragraph" w:styleId="a9">
    <w:name w:val="Plain Text"/>
    <w:basedOn w:val="a"/>
    <w:link w:val="aa"/>
    <w:uiPriority w:val="99"/>
    <w:unhideWhenUsed/>
    <w:rsid w:val="004561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uiPriority w:val="99"/>
    <w:rsid w:val="004561EB"/>
    <w:rPr>
      <w:rFonts w:ascii="Courier New" w:eastAsia="Times New Roman" w:hAnsi="Courier New" w:cs="Times New Roman"/>
      <w:sz w:val="20"/>
      <w:szCs w:val="20"/>
    </w:rPr>
  </w:style>
  <w:style w:type="paragraph" w:styleId="31">
    <w:name w:val="Body Text 3"/>
    <w:basedOn w:val="a"/>
    <w:link w:val="32"/>
    <w:unhideWhenUsed/>
    <w:rsid w:val="004561E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4561E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1">
    <w:name w:val="Основной текст Знак1"/>
    <w:uiPriority w:val="99"/>
    <w:locked/>
    <w:rsid w:val="004561EB"/>
    <w:rPr>
      <w:rFonts w:ascii="Times New Roman" w:hAnsi="Times New Roman" w:cs="Times New Roman" w:hint="default"/>
      <w:sz w:val="27"/>
      <w:szCs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456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4561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rsid w:val="004561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unhideWhenUsed/>
    <w:rsid w:val="004561EB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rsid w:val="004561EB"/>
    <w:rPr>
      <w:rFonts w:ascii="Tahoma" w:eastAsiaTheme="minorHAnsi" w:hAnsi="Tahoma" w:cs="Tahoma"/>
      <w:sz w:val="16"/>
      <w:szCs w:val="16"/>
      <w:lang w:eastAsia="en-US"/>
    </w:rPr>
  </w:style>
  <w:style w:type="character" w:styleId="af">
    <w:name w:val="page number"/>
    <w:basedOn w:val="a0"/>
    <w:uiPriority w:val="99"/>
    <w:rsid w:val="004561EB"/>
  </w:style>
  <w:style w:type="character" w:customStyle="1" w:styleId="af0">
    <w:name w:val="Гипертекстовая ссылка"/>
    <w:uiPriority w:val="99"/>
    <w:rsid w:val="004561EB"/>
    <w:rPr>
      <w:color w:val="106BBE"/>
    </w:rPr>
  </w:style>
  <w:style w:type="character" w:customStyle="1" w:styleId="af1">
    <w:name w:val="Активная гипертекстовая ссылка"/>
    <w:uiPriority w:val="99"/>
    <w:rsid w:val="004561EB"/>
    <w:rPr>
      <w:color w:val="106BBE"/>
      <w:u w:val="single"/>
    </w:rPr>
  </w:style>
  <w:style w:type="paragraph" w:customStyle="1" w:styleId="consplusnormal">
    <w:name w:val="consplusnormal"/>
    <w:basedOn w:val="a"/>
    <w:rsid w:val="004561EB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21">
    <w:name w:val="Сетка таблицы2"/>
    <w:basedOn w:val="a1"/>
    <w:next w:val="a4"/>
    <w:uiPriority w:val="59"/>
    <w:rsid w:val="004561E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4"/>
    <w:uiPriority w:val="59"/>
    <w:rsid w:val="004561E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4561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4561EB"/>
    <w:rPr>
      <w:rFonts w:ascii="Times New Roman" w:eastAsia="Times New Roman" w:hAnsi="Times New Roman" w:cs="Times New Roman"/>
      <w:sz w:val="24"/>
      <w:szCs w:val="24"/>
    </w:rPr>
  </w:style>
  <w:style w:type="character" w:customStyle="1" w:styleId="11pt">
    <w:name w:val="Основной текст + 11 pt"/>
    <w:rsid w:val="004561EB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4">
    <w:name w:val="Normal (Web)"/>
    <w:basedOn w:val="a"/>
    <w:uiPriority w:val="99"/>
    <w:rsid w:val="0045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4561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0">
    <w:name w:val="ConsPlusNormal"/>
    <w:uiPriority w:val="99"/>
    <w:rsid w:val="004561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Текст (справка)"/>
    <w:basedOn w:val="a"/>
    <w:next w:val="a"/>
    <w:uiPriority w:val="99"/>
    <w:rsid w:val="004561E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styleId="af6">
    <w:name w:val="No Spacing"/>
    <w:uiPriority w:val="99"/>
    <w:qFormat/>
    <w:rsid w:val="004561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satz-Standardschriftart">
    <w:name w:val="Absatz-Standardschriftart"/>
    <w:uiPriority w:val="99"/>
    <w:rsid w:val="004561EB"/>
  </w:style>
  <w:style w:type="character" w:customStyle="1" w:styleId="WW-Absatz-Standardschriftart11111111111">
    <w:name w:val="WW-Absatz-Standardschriftart11111111111"/>
    <w:uiPriority w:val="99"/>
    <w:rsid w:val="004561EB"/>
  </w:style>
  <w:style w:type="character" w:customStyle="1" w:styleId="Heading1Char">
    <w:name w:val="Heading 1 Char"/>
    <w:basedOn w:val="a0"/>
    <w:locked/>
    <w:rsid w:val="004561EB"/>
    <w:rPr>
      <w:rFonts w:ascii="Cambria" w:hAnsi="Cambria"/>
      <w:b/>
      <w:kern w:val="32"/>
      <w:sz w:val="32"/>
      <w:lang w:eastAsia="zh-CN"/>
    </w:rPr>
  </w:style>
  <w:style w:type="character" w:customStyle="1" w:styleId="7">
    <w:name w:val="Основной шрифт абзаца7"/>
    <w:uiPriority w:val="99"/>
    <w:rsid w:val="004561EB"/>
  </w:style>
  <w:style w:type="character" w:customStyle="1" w:styleId="WW-Absatz-Standardschriftart">
    <w:name w:val="WW-Absatz-Standardschriftart"/>
    <w:uiPriority w:val="99"/>
    <w:rsid w:val="004561EB"/>
  </w:style>
  <w:style w:type="character" w:customStyle="1" w:styleId="6">
    <w:name w:val="Основной шрифт абзаца6"/>
    <w:uiPriority w:val="99"/>
    <w:rsid w:val="004561EB"/>
  </w:style>
  <w:style w:type="character" w:customStyle="1" w:styleId="WW-Absatz-Standardschriftart1">
    <w:name w:val="WW-Absatz-Standardschriftart1"/>
    <w:uiPriority w:val="99"/>
    <w:rsid w:val="004561EB"/>
  </w:style>
  <w:style w:type="character" w:customStyle="1" w:styleId="WW-Absatz-Standardschriftart11">
    <w:name w:val="WW-Absatz-Standardschriftart11"/>
    <w:uiPriority w:val="99"/>
    <w:rsid w:val="004561EB"/>
  </w:style>
  <w:style w:type="character" w:customStyle="1" w:styleId="WW-Absatz-Standardschriftart111">
    <w:name w:val="WW-Absatz-Standardschriftart111"/>
    <w:uiPriority w:val="99"/>
    <w:rsid w:val="004561EB"/>
  </w:style>
  <w:style w:type="character" w:customStyle="1" w:styleId="WW-Absatz-Standardschriftart1111">
    <w:name w:val="WW-Absatz-Standardschriftart1111"/>
    <w:uiPriority w:val="99"/>
    <w:rsid w:val="004561EB"/>
  </w:style>
  <w:style w:type="character" w:customStyle="1" w:styleId="WW8Num2z0">
    <w:name w:val="WW8Num2z0"/>
    <w:uiPriority w:val="99"/>
    <w:rsid w:val="004561EB"/>
    <w:rPr>
      <w:rFonts w:ascii="Times New Roman" w:hAnsi="Times New Roman"/>
    </w:rPr>
  </w:style>
  <w:style w:type="character" w:customStyle="1" w:styleId="WW8Num3z0">
    <w:name w:val="WW8Num3z0"/>
    <w:uiPriority w:val="99"/>
    <w:rsid w:val="004561EB"/>
    <w:rPr>
      <w:rFonts w:ascii="Times New Roman" w:hAnsi="Times New Roman"/>
    </w:rPr>
  </w:style>
  <w:style w:type="character" w:customStyle="1" w:styleId="5">
    <w:name w:val="Основной шрифт абзаца5"/>
    <w:uiPriority w:val="99"/>
    <w:rsid w:val="004561EB"/>
  </w:style>
  <w:style w:type="character" w:customStyle="1" w:styleId="WW-Absatz-Standardschriftart11111">
    <w:name w:val="WW-Absatz-Standardschriftart11111"/>
    <w:uiPriority w:val="99"/>
    <w:rsid w:val="004561EB"/>
  </w:style>
  <w:style w:type="character" w:customStyle="1" w:styleId="WW-Absatz-Standardschriftart111111">
    <w:name w:val="WW-Absatz-Standardschriftart111111"/>
    <w:uiPriority w:val="99"/>
    <w:rsid w:val="004561EB"/>
  </w:style>
  <w:style w:type="character" w:customStyle="1" w:styleId="WW-Absatz-Standardschriftart1111111">
    <w:name w:val="WW-Absatz-Standardschriftart1111111"/>
    <w:uiPriority w:val="99"/>
    <w:rsid w:val="004561EB"/>
  </w:style>
  <w:style w:type="character" w:customStyle="1" w:styleId="41">
    <w:name w:val="Основной шрифт абзаца4"/>
    <w:uiPriority w:val="99"/>
    <w:rsid w:val="004561EB"/>
  </w:style>
  <w:style w:type="character" w:customStyle="1" w:styleId="WW-Absatz-Standardschriftart11111111">
    <w:name w:val="WW-Absatz-Standardschriftart11111111"/>
    <w:uiPriority w:val="99"/>
    <w:rsid w:val="004561EB"/>
  </w:style>
  <w:style w:type="character" w:customStyle="1" w:styleId="WW-Absatz-Standardschriftart111111111">
    <w:name w:val="WW-Absatz-Standardschriftart111111111"/>
    <w:uiPriority w:val="99"/>
    <w:rsid w:val="004561EB"/>
  </w:style>
  <w:style w:type="character" w:customStyle="1" w:styleId="WW-Absatz-Standardschriftart1111111111">
    <w:name w:val="WW-Absatz-Standardschriftart1111111111"/>
    <w:uiPriority w:val="99"/>
    <w:rsid w:val="004561EB"/>
  </w:style>
  <w:style w:type="character" w:customStyle="1" w:styleId="WW-Absatz-Standardschriftart111111111111">
    <w:name w:val="WW-Absatz-Standardschriftart111111111111"/>
    <w:uiPriority w:val="99"/>
    <w:rsid w:val="004561EB"/>
  </w:style>
  <w:style w:type="character" w:customStyle="1" w:styleId="WW-Absatz-Standardschriftart1111111111111">
    <w:name w:val="WW-Absatz-Standardschriftart1111111111111"/>
    <w:uiPriority w:val="99"/>
    <w:rsid w:val="004561EB"/>
  </w:style>
  <w:style w:type="character" w:customStyle="1" w:styleId="WW-Absatz-Standardschriftart11111111111111">
    <w:name w:val="WW-Absatz-Standardschriftart11111111111111"/>
    <w:uiPriority w:val="99"/>
    <w:rsid w:val="004561EB"/>
  </w:style>
  <w:style w:type="character" w:customStyle="1" w:styleId="WW-Absatz-Standardschriftart111111111111111">
    <w:name w:val="WW-Absatz-Standardschriftart111111111111111"/>
    <w:uiPriority w:val="99"/>
    <w:rsid w:val="004561EB"/>
  </w:style>
  <w:style w:type="character" w:customStyle="1" w:styleId="WW-Absatz-Standardschriftart1111111111111111">
    <w:name w:val="WW-Absatz-Standardschriftart1111111111111111"/>
    <w:uiPriority w:val="99"/>
    <w:rsid w:val="004561EB"/>
  </w:style>
  <w:style w:type="character" w:customStyle="1" w:styleId="WW-Absatz-Standardschriftart11111111111111111">
    <w:name w:val="WW-Absatz-Standardschriftart11111111111111111"/>
    <w:uiPriority w:val="99"/>
    <w:rsid w:val="004561EB"/>
  </w:style>
  <w:style w:type="character" w:customStyle="1" w:styleId="WW-Absatz-Standardschriftart111111111111111111">
    <w:name w:val="WW-Absatz-Standardschriftart111111111111111111"/>
    <w:uiPriority w:val="99"/>
    <w:rsid w:val="004561EB"/>
  </w:style>
  <w:style w:type="character" w:customStyle="1" w:styleId="WW-Absatz-Standardschriftart1111111111111111111">
    <w:name w:val="WW-Absatz-Standardschriftart1111111111111111111"/>
    <w:uiPriority w:val="99"/>
    <w:rsid w:val="004561EB"/>
  </w:style>
  <w:style w:type="character" w:customStyle="1" w:styleId="WW-Absatz-Standardschriftart11111111111111111111">
    <w:name w:val="WW-Absatz-Standardschriftart11111111111111111111"/>
    <w:uiPriority w:val="99"/>
    <w:rsid w:val="004561EB"/>
  </w:style>
  <w:style w:type="character" w:customStyle="1" w:styleId="WW8Num4z1">
    <w:name w:val="WW8Num4z1"/>
    <w:uiPriority w:val="99"/>
    <w:rsid w:val="004561EB"/>
    <w:rPr>
      <w:rFonts w:ascii="Courier New" w:hAnsi="Courier New"/>
    </w:rPr>
  </w:style>
  <w:style w:type="character" w:customStyle="1" w:styleId="WW8Num5z0">
    <w:name w:val="WW8Num5z0"/>
    <w:uiPriority w:val="99"/>
    <w:rsid w:val="004561EB"/>
    <w:rPr>
      <w:rFonts w:ascii="Times New Roman" w:hAnsi="Times New Roman"/>
    </w:rPr>
  </w:style>
  <w:style w:type="character" w:customStyle="1" w:styleId="WW8Num6z0">
    <w:name w:val="WW8Num6z0"/>
    <w:uiPriority w:val="99"/>
    <w:rsid w:val="004561EB"/>
    <w:rPr>
      <w:rFonts w:ascii="Times New Roman" w:hAnsi="Times New Roman"/>
    </w:rPr>
  </w:style>
  <w:style w:type="character" w:customStyle="1" w:styleId="WW8Num7z0">
    <w:name w:val="WW8Num7z0"/>
    <w:uiPriority w:val="99"/>
    <w:rsid w:val="004561EB"/>
    <w:rPr>
      <w:rFonts w:ascii="Times New Roman" w:hAnsi="Times New Roman"/>
    </w:rPr>
  </w:style>
  <w:style w:type="character" w:customStyle="1" w:styleId="WW-Absatz-Standardschriftart111111111111111111111">
    <w:name w:val="WW-Absatz-Standardschriftart111111111111111111111"/>
    <w:uiPriority w:val="99"/>
    <w:rsid w:val="004561EB"/>
  </w:style>
  <w:style w:type="character" w:customStyle="1" w:styleId="WW8Num8z0">
    <w:name w:val="WW8Num8z0"/>
    <w:uiPriority w:val="99"/>
    <w:rsid w:val="004561EB"/>
    <w:rPr>
      <w:rFonts w:ascii="Symbol" w:hAnsi="Symbol"/>
      <w:sz w:val="18"/>
    </w:rPr>
  </w:style>
  <w:style w:type="character" w:customStyle="1" w:styleId="WW8Num9z0">
    <w:name w:val="WW8Num9z0"/>
    <w:uiPriority w:val="99"/>
    <w:rsid w:val="004561EB"/>
    <w:rPr>
      <w:rFonts w:ascii="Times New Roman" w:hAnsi="Times New Roman"/>
    </w:rPr>
  </w:style>
  <w:style w:type="character" w:customStyle="1" w:styleId="34">
    <w:name w:val="Основной шрифт абзаца3"/>
    <w:uiPriority w:val="99"/>
    <w:rsid w:val="004561EB"/>
  </w:style>
  <w:style w:type="character" w:customStyle="1" w:styleId="WW-Absatz-Standardschriftart1111111111111111111111">
    <w:name w:val="WW-Absatz-Standardschriftart1111111111111111111111"/>
    <w:uiPriority w:val="99"/>
    <w:rsid w:val="004561EB"/>
  </w:style>
  <w:style w:type="character" w:customStyle="1" w:styleId="WW-Absatz-Standardschriftart11111111111111111111111">
    <w:name w:val="WW-Absatz-Standardschriftart11111111111111111111111"/>
    <w:uiPriority w:val="99"/>
    <w:rsid w:val="004561EB"/>
  </w:style>
  <w:style w:type="character" w:customStyle="1" w:styleId="WW-Absatz-Standardschriftart111111111111111111111111">
    <w:name w:val="WW-Absatz-Standardschriftart111111111111111111111111"/>
    <w:uiPriority w:val="99"/>
    <w:rsid w:val="004561EB"/>
  </w:style>
  <w:style w:type="character" w:customStyle="1" w:styleId="WW-Absatz-Standardschriftart1111111111111111111111111">
    <w:name w:val="WW-Absatz-Standardschriftart1111111111111111111111111"/>
    <w:uiPriority w:val="99"/>
    <w:rsid w:val="004561EB"/>
  </w:style>
  <w:style w:type="character" w:customStyle="1" w:styleId="22">
    <w:name w:val="Основной шрифт абзаца2"/>
    <w:uiPriority w:val="99"/>
    <w:rsid w:val="004561EB"/>
  </w:style>
  <w:style w:type="character" w:customStyle="1" w:styleId="WW-Absatz-Standardschriftart11111111111111111111111111">
    <w:name w:val="WW-Absatz-Standardschriftart11111111111111111111111111"/>
    <w:uiPriority w:val="99"/>
    <w:rsid w:val="004561EB"/>
  </w:style>
  <w:style w:type="character" w:customStyle="1" w:styleId="WW-Absatz-Standardschriftart111111111111111111111111111">
    <w:name w:val="WW-Absatz-Standardschriftart111111111111111111111111111"/>
    <w:uiPriority w:val="99"/>
    <w:rsid w:val="004561EB"/>
  </w:style>
  <w:style w:type="character" w:customStyle="1" w:styleId="WW8Num1z0">
    <w:name w:val="WW8Num1z0"/>
    <w:uiPriority w:val="99"/>
    <w:rsid w:val="004561EB"/>
    <w:rPr>
      <w:rFonts w:ascii="Times New Roman" w:hAnsi="Times New Roman"/>
    </w:rPr>
  </w:style>
  <w:style w:type="character" w:customStyle="1" w:styleId="WW8Num1z1">
    <w:name w:val="WW8Num1z1"/>
    <w:uiPriority w:val="99"/>
    <w:rsid w:val="004561EB"/>
    <w:rPr>
      <w:rFonts w:ascii="Courier New" w:hAnsi="Courier New"/>
    </w:rPr>
  </w:style>
  <w:style w:type="character" w:customStyle="1" w:styleId="WW8Num1z2">
    <w:name w:val="WW8Num1z2"/>
    <w:uiPriority w:val="99"/>
    <w:rsid w:val="004561EB"/>
    <w:rPr>
      <w:rFonts w:ascii="Wingdings" w:hAnsi="Wingdings"/>
    </w:rPr>
  </w:style>
  <w:style w:type="character" w:customStyle="1" w:styleId="WW8Num1z3">
    <w:name w:val="WW8Num1z3"/>
    <w:uiPriority w:val="99"/>
    <w:rsid w:val="004561EB"/>
    <w:rPr>
      <w:rFonts w:ascii="Symbol" w:hAnsi="Symbol"/>
    </w:rPr>
  </w:style>
  <w:style w:type="character" w:customStyle="1" w:styleId="WW8Num2z1">
    <w:name w:val="WW8Num2z1"/>
    <w:uiPriority w:val="99"/>
    <w:rsid w:val="004561EB"/>
    <w:rPr>
      <w:rFonts w:ascii="Courier New" w:hAnsi="Courier New"/>
    </w:rPr>
  </w:style>
  <w:style w:type="character" w:customStyle="1" w:styleId="WW8Num2z2">
    <w:name w:val="WW8Num2z2"/>
    <w:uiPriority w:val="99"/>
    <w:rsid w:val="004561EB"/>
    <w:rPr>
      <w:rFonts w:ascii="Wingdings" w:hAnsi="Wingdings"/>
    </w:rPr>
  </w:style>
  <w:style w:type="character" w:customStyle="1" w:styleId="WW8Num2z3">
    <w:name w:val="WW8Num2z3"/>
    <w:uiPriority w:val="99"/>
    <w:rsid w:val="004561EB"/>
    <w:rPr>
      <w:rFonts w:ascii="Symbol" w:hAnsi="Symbol"/>
    </w:rPr>
  </w:style>
  <w:style w:type="character" w:customStyle="1" w:styleId="WW8Num4z0">
    <w:name w:val="WW8Num4z0"/>
    <w:uiPriority w:val="99"/>
    <w:rsid w:val="004561EB"/>
    <w:rPr>
      <w:rFonts w:ascii="Times New Roman" w:hAnsi="Times New Roman"/>
    </w:rPr>
  </w:style>
  <w:style w:type="character" w:customStyle="1" w:styleId="WW8Num4z2">
    <w:name w:val="WW8Num4z2"/>
    <w:uiPriority w:val="99"/>
    <w:rsid w:val="004561EB"/>
    <w:rPr>
      <w:rFonts w:ascii="Wingdings" w:hAnsi="Wingdings"/>
    </w:rPr>
  </w:style>
  <w:style w:type="character" w:customStyle="1" w:styleId="WW8Num4z3">
    <w:name w:val="WW8Num4z3"/>
    <w:uiPriority w:val="99"/>
    <w:rsid w:val="004561EB"/>
    <w:rPr>
      <w:rFonts w:ascii="Symbol" w:hAnsi="Symbol"/>
    </w:rPr>
  </w:style>
  <w:style w:type="character" w:customStyle="1" w:styleId="WW8Num5z1">
    <w:name w:val="WW8Num5z1"/>
    <w:uiPriority w:val="99"/>
    <w:rsid w:val="004561EB"/>
    <w:rPr>
      <w:rFonts w:ascii="Courier New" w:hAnsi="Courier New"/>
    </w:rPr>
  </w:style>
  <w:style w:type="character" w:customStyle="1" w:styleId="WW8Num5z2">
    <w:name w:val="WW8Num5z2"/>
    <w:uiPriority w:val="99"/>
    <w:rsid w:val="004561EB"/>
    <w:rPr>
      <w:rFonts w:ascii="Wingdings" w:hAnsi="Wingdings"/>
    </w:rPr>
  </w:style>
  <w:style w:type="character" w:customStyle="1" w:styleId="WW8Num5z3">
    <w:name w:val="WW8Num5z3"/>
    <w:uiPriority w:val="99"/>
    <w:rsid w:val="004561EB"/>
    <w:rPr>
      <w:rFonts w:ascii="Symbol" w:hAnsi="Symbol"/>
    </w:rPr>
  </w:style>
  <w:style w:type="character" w:customStyle="1" w:styleId="WW8Num6z1">
    <w:name w:val="WW8Num6z1"/>
    <w:uiPriority w:val="99"/>
    <w:rsid w:val="004561EB"/>
    <w:rPr>
      <w:rFonts w:ascii="Courier New" w:hAnsi="Courier New"/>
    </w:rPr>
  </w:style>
  <w:style w:type="character" w:customStyle="1" w:styleId="WW8Num6z2">
    <w:name w:val="WW8Num6z2"/>
    <w:uiPriority w:val="99"/>
    <w:rsid w:val="004561EB"/>
    <w:rPr>
      <w:rFonts w:ascii="Wingdings" w:hAnsi="Wingdings"/>
    </w:rPr>
  </w:style>
  <w:style w:type="character" w:customStyle="1" w:styleId="WW8Num6z3">
    <w:name w:val="WW8Num6z3"/>
    <w:uiPriority w:val="99"/>
    <w:rsid w:val="004561EB"/>
    <w:rPr>
      <w:rFonts w:ascii="Symbol" w:hAnsi="Symbol"/>
    </w:rPr>
  </w:style>
  <w:style w:type="character" w:customStyle="1" w:styleId="WW8Num7z1">
    <w:name w:val="WW8Num7z1"/>
    <w:uiPriority w:val="99"/>
    <w:rsid w:val="004561EB"/>
    <w:rPr>
      <w:rFonts w:ascii="Courier New" w:hAnsi="Courier New"/>
    </w:rPr>
  </w:style>
  <w:style w:type="character" w:customStyle="1" w:styleId="WW8Num7z2">
    <w:name w:val="WW8Num7z2"/>
    <w:uiPriority w:val="99"/>
    <w:rsid w:val="004561EB"/>
    <w:rPr>
      <w:rFonts w:ascii="Wingdings" w:hAnsi="Wingdings"/>
    </w:rPr>
  </w:style>
  <w:style w:type="character" w:customStyle="1" w:styleId="WW8Num7z3">
    <w:name w:val="WW8Num7z3"/>
    <w:uiPriority w:val="99"/>
    <w:rsid w:val="004561EB"/>
    <w:rPr>
      <w:rFonts w:ascii="Symbol" w:hAnsi="Symbol"/>
    </w:rPr>
  </w:style>
  <w:style w:type="character" w:customStyle="1" w:styleId="WW8Num8z1">
    <w:name w:val="WW8Num8z1"/>
    <w:uiPriority w:val="99"/>
    <w:rsid w:val="004561EB"/>
    <w:rPr>
      <w:rFonts w:ascii="Times New Roman" w:hAnsi="Times New Roman"/>
    </w:rPr>
  </w:style>
  <w:style w:type="character" w:customStyle="1" w:styleId="WW8Num9z1">
    <w:name w:val="WW8Num9z1"/>
    <w:uiPriority w:val="99"/>
    <w:rsid w:val="004561EB"/>
    <w:rPr>
      <w:rFonts w:ascii="Courier New" w:hAnsi="Courier New"/>
    </w:rPr>
  </w:style>
  <w:style w:type="character" w:customStyle="1" w:styleId="WW8Num9z2">
    <w:name w:val="WW8Num9z2"/>
    <w:uiPriority w:val="99"/>
    <w:rsid w:val="004561EB"/>
    <w:rPr>
      <w:rFonts w:ascii="Wingdings" w:hAnsi="Wingdings"/>
    </w:rPr>
  </w:style>
  <w:style w:type="character" w:customStyle="1" w:styleId="WW8Num9z3">
    <w:name w:val="WW8Num9z3"/>
    <w:uiPriority w:val="99"/>
    <w:rsid w:val="004561EB"/>
    <w:rPr>
      <w:rFonts w:ascii="Symbol" w:hAnsi="Symbol"/>
    </w:rPr>
  </w:style>
  <w:style w:type="character" w:customStyle="1" w:styleId="WW8Num10z0">
    <w:name w:val="WW8Num10z0"/>
    <w:uiPriority w:val="99"/>
    <w:rsid w:val="004561EB"/>
    <w:rPr>
      <w:rFonts w:ascii="Times New Roman" w:hAnsi="Times New Roman"/>
    </w:rPr>
  </w:style>
  <w:style w:type="character" w:customStyle="1" w:styleId="WW8Num10z1">
    <w:name w:val="WW8Num10z1"/>
    <w:uiPriority w:val="99"/>
    <w:rsid w:val="004561EB"/>
    <w:rPr>
      <w:rFonts w:ascii="Courier New" w:hAnsi="Courier New"/>
    </w:rPr>
  </w:style>
  <w:style w:type="character" w:customStyle="1" w:styleId="WW8Num10z2">
    <w:name w:val="WW8Num10z2"/>
    <w:uiPriority w:val="99"/>
    <w:rsid w:val="004561EB"/>
    <w:rPr>
      <w:rFonts w:ascii="Wingdings" w:hAnsi="Wingdings"/>
    </w:rPr>
  </w:style>
  <w:style w:type="character" w:customStyle="1" w:styleId="WW8Num10z3">
    <w:name w:val="WW8Num10z3"/>
    <w:uiPriority w:val="99"/>
    <w:rsid w:val="004561EB"/>
    <w:rPr>
      <w:rFonts w:ascii="Symbol" w:hAnsi="Symbol"/>
    </w:rPr>
  </w:style>
  <w:style w:type="character" w:customStyle="1" w:styleId="12">
    <w:name w:val="Основной шрифт абзаца1"/>
    <w:uiPriority w:val="99"/>
    <w:rsid w:val="004561EB"/>
  </w:style>
  <w:style w:type="character" w:customStyle="1" w:styleId="af7">
    <w:name w:val="Маркеры списка"/>
    <w:uiPriority w:val="99"/>
    <w:rsid w:val="004561EB"/>
    <w:rPr>
      <w:rFonts w:ascii="StarSymbol" w:eastAsia="StarSymbol" w:hAnsi="StarSymbol"/>
      <w:sz w:val="18"/>
    </w:rPr>
  </w:style>
  <w:style w:type="character" w:customStyle="1" w:styleId="af8">
    <w:name w:val="Символ нумерации"/>
    <w:uiPriority w:val="99"/>
    <w:rsid w:val="004561EB"/>
  </w:style>
  <w:style w:type="paragraph" w:customStyle="1" w:styleId="af9">
    <w:name w:val="Заголовок"/>
    <w:basedOn w:val="a"/>
    <w:next w:val="af2"/>
    <w:uiPriority w:val="99"/>
    <w:rsid w:val="004561EB"/>
    <w:pPr>
      <w:keepNext/>
      <w:suppressAutoHyphens/>
      <w:spacing w:before="240" w:after="120" w:line="240" w:lineRule="auto"/>
    </w:pPr>
    <w:rPr>
      <w:rFonts w:ascii="Arial" w:eastAsia="Times New Roman" w:hAnsi="Arial" w:cs="Tahoma"/>
      <w:kern w:val="1"/>
      <w:sz w:val="28"/>
      <w:szCs w:val="28"/>
      <w:lang w:eastAsia="zh-CN"/>
    </w:rPr>
  </w:style>
  <w:style w:type="paragraph" w:styleId="afa">
    <w:name w:val="List"/>
    <w:basedOn w:val="af2"/>
    <w:uiPriority w:val="99"/>
    <w:rsid w:val="004561EB"/>
    <w:pPr>
      <w:suppressAutoHyphens/>
    </w:pPr>
    <w:rPr>
      <w:rFonts w:ascii="Arial" w:hAnsi="Arial" w:cs="Tahoma"/>
      <w:kern w:val="1"/>
      <w:lang w:eastAsia="zh-CN"/>
    </w:rPr>
  </w:style>
  <w:style w:type="paragraph" w:styleId="afb">
    <w:name w:val="caption"/>
    <w:basedOn w:val="a"/>
    <w:uiPriority w:val="99"/>
    <w:qFormat/>
    <w:rsid w:val="004561E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paragraph" w:customStyle="1" w:styleId="70">
    <w:name w:val="Указатель7"/>
    <w:basedOn w:val="a"/>
    <w:uiPriority w:val="99"/>
    <w:rsid w:val="004561E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zh-CN"/>
    </w:rPr>
  </w:style>
  <w:style w:type="paragraph" w:customStyle="1" w:styleId="60">
    <w:name w:val="Название6"/>
    <w:basedOn w:val="a"/>
    <w:uiPriority w:val="99"/>
    <w:rsid w:val="004561E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1"/>
      <w:sz w:val="20"/>
      <w:szCs w:val="24"/>
      <w:lang w:eastAsia="zh-CN"/>
    </w:rPr>
  </w:style>
  <w:style w:type="paragraph" w:customStyle="1" w:styleId="61">
    <w:name w:val="Указатель6"/>
    <w:basedOn w:val="a"/>
    <w:uiPriority w:val="99"/>
    <w:rsid w:val="004561E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1"/>
      <w:sz w:val="24"/>
      <w:szCs w:val="24"/>
      <w:lang w:eastAsia="zh-CN"/>
    </w:rPr>
  </w:style>
  <w:style w:type="paragraph" w:customStyle="1" w:styleId="50">
    <w:name w:val="Название5"/>
    <w:basedOn w:val="a"/>
    <w:uiPriority w:val="99"/>
    <w:rsid w:val="004561E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1"/>
      <w:sz w:val="20"/>
      <w:szCs w:val="24"/>
      <w:lang w:eastAsia="zh-CN"/>
    </w:rPr>
  </w:style>
  <w:style w:type="paragraph" w:customStyle="1" w:styleId="51">
    <w:name w:val="Указатель5"/>
    <w:basedOn w:val="a"/>
    <w:uiPriority w:val="99"/>
    <w:rsid w:val="004561E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1"/>
      <w:sz w:val="24"/>
      <w:szCs w:val="24"/>
      <w:lang w:eastAsia="zh-CN"/>
    </w:rPr>
  </w:style>
  <w:style w:type="paragraph" w:customStyle="1" w:styleId="42">
    <w:name w:val="Название4"/>
    <w:basedOn w:val="a"/>
    <w:uiPriority w:val="99"/>
    <w:rsid w:val="004561E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1"/>
      <w:sz w:val="20"/>
      <w:szCs w:val="24"/>
      <w:lang w:eastAsia="zh-CN"/>
    </w:rPr>
  </w:style>
  <w:style w:type="paragraph" w:customStyle="1" w:styleId="43">
    <w:name w:val="Указатель4"/>
    <w:basedOn w:val="a"/>
    <w:uiPriority w:val="99"/>
    <w:rsid w:val="004561E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1"/>
      <w:sz w:val="24"/>
      <w:szCs w:val="24"/>
      <w:lang w:eastAsia="zh-CN"/>
    </w:rPr>
  </w:style>
  <w:style w:type="paragraph" w:customStyle="1" w:styleId="35">
    <w:name w:val="Название3"/>
    <w:basedOn w:val="a"/>
    <w:uiPriority w:val="99"/>
    <w:rsid w:val="004561E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1"/>
      <w:sz w:val="20"/>
      <w:szCs w:val="24"/>
      <w:lang w:eastAsia="zh-CN"/>
    </w:rPr>
  </w:style>
  <w:style w:type="paragraph" w:customStyle="1" w:styleId="36">
    <w:name w:val="Указатель3"/>
    <w:basedOn w:val="a"/>
    <w:uiPriority w:val="99"/>
    <w:rsid w:val="004561E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1"/>
      <w:sz w:val="24"/>
      <w:szCs w:val="24"/>
      <w:lang w:eastAsia="zh-CN"/>
    </w:rPr>
  </w:style>
  <w:style w:type="paragraph" w:customStyle="1" w:styleId="23">
    <w:name w:val="Название2"/>
    <w:basedOn w:val="a"/>
    <w:uiPriority w:val="99"/>
    <w:rsid w:val="004561E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1"/>
      <w:sz w:val="20"/>
      <w:szCs w:val="24"/>
      <w:lang w:eastAsia="zh-CN"/>
    </w:rPr>
  </w:style>
  <w:style w:type="paragraph" w:customStyle="1" w:styleId="24">
    <w:name w:val="Указатель2"/>
    <w:basedOn w:val="a"/>
    <w:uiPriority w:val="99"/>
    <w:rsid w:val="004561E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1"/>
      <w:sz w:val="24"/>
      <w:szCs w:val="24"/>
      <w:lang w:eastAsia="zh-CN"/>
    </w:rPr>
  </w:style>
  <w:style w:type="paragraph" w:customStyle="1" w:styleId="13">
    <w:name w:val="Название1"/>
    <w:basedOn w:val="a"/>
    <w:uiPriority w:val="99"/>
    <w:rsid w:val="004561E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1"/>
      <w:sz w:val="20"/>
      <w:szCs w:val="24"/>
      <w:lang w:eastAsia="zh-CN"/>
    </w:rPr>
  </w:style>
  <w:style w:type="paragraph" w:customStyle="1" w:styleId="14">
    <w:name w:val="Указатель1"/>
    <w:basedOn w:val="a"/>
    <w:uiPriority w:val="99"/>
    <w:rsid w:val="004561E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1"/>
      <w:sz w:val="24"/>
      <w:szCs w:val="24"/>
      <w:lang w:eastAsia="zh-CN"/>
    </w:rPr>
  </w:style>
  <w:style w:type="paragraph" w:customStyle="1" w:styleId="210">
    <w:name w:val="Основной текст 21"/>
    <w:basedOn w:val="a"/>
    <w:uiPriority w:val="99"/>
    <w:rsid w:val="004561EB"/>
    <w:pPr>
      <w:suppressAutoHyphens/>
      <w:spacing w:after="120" w:line="360" w:lineRule="auto"/>
      <w:jc w:val="center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afc">
    <w:name w:val="Body Text Indent"/>
    <w:basedOn w:val="a"/>
    <w:link w:val="afd"/>
    <w:uiPriority w:val="99"/>
    <w:rsid w:val="004561EB"/>
    <w:pPr>
      <w:suppressAutoHyphens/>
      <w:spacing w:after="0" w:line="240" w:lineRule="auto"/>
      <w:ind w:left="2760" w:firstLine="1560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4561EB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uiPriority w:val="99"/>
    <w:rsid w:val="004561EB"/>
    <w:pPr>
      <w:suppressAutoHyphens/>
      <w:spacing w:after="0" w:line="240" w:lineRule="auto"/>
      <w:ind w:left="5220" w:hanging="1080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4561EB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15">
    <w:name w:val="Верхний колонтитул Знак1"/>
    <w:uiPriority w:val="99"/>
    <w:locked/>
    <w:rsid w:val="004561EB"/>
    <w:rPr>
      <w:kern w:val="1"/>
      <w:sz w:val="24"/>
      <w:lang w:eastAsia="zh-CN"/>
    </w:rPr>
  </w:style>
  <w:style w:type="paragraph" w:customStyle="1" w:styleId="afe">
    <w:name w:val="Содержимое таблицы"/>
    <w:basedOn w:val="a"/>
    <w:uiPriority w:val="99"/>
    <w:rsid w:val="004561E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f">
    <w:name w:val="Заголовок таблицы"/>
    <w:basedOn w:val="afe"/>
    <w:uiPriority w:val="99"/>
    <w:rsid w:val="004561EB"/>
    <w:pPr>
      <w:jc w:val="center"/>
    </w:pPr>
    <w:rPr>
      <w:b/>
      <w:bCs/>
    </w:rPr>
  </w:style>
  <w:style w:type="character" w:styleId="aff0">
    <w:name w:val="Hyperlink"/>
    <w:basedOn w:val="a0"/>
    <w:uiPriority w:val="99"/>
    <w:semiHidden/>
    <w:rsid w:val="004561EB"/>
    <w:rPr>
      <w:rFonts w:cs="Times New Roman"/>
      <w:color w:val="000080"/>
      <w:u w:val="single"/>
    </w:rPr>
  </w:style>
  <w:style w:type="character" w:customStyle="1" w:styleId="apple-converted-space">
    <w:name w:val="apple-converted-space"/>
    <w:uiPriority w:val="99"/>
    <w:rsid w:val="004561EB"/>
  </w:style>
  <w:style w:type="character" w:styleId="aff1">
    <w:name w:val="Strong"/>
    <w:basedOn w:val="a0"/>
    <w:uiPriority w:val="99"/>
    <w:qFormat/>
    <w:rsid w:val="004561EB"/>
    <w:rPr>
      <w:rFonts w:cs="Times New Roman"/>
      <w:b/>
    </w:rPr>
  </w:style>
  <w:style w:type="paragraph" w:customStyle="1" w:styleId="ConsPlusNonformat">
    <w:name w:val="ConsPlusNonformat"/>
    <w:uiPriority w:val="99"/>
    <w:rsid w:val="004561E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6">
    <w:name w:val="Абзац списка1"/>
    <w:basedOn w:val="a"/>
    <w:uiPriority w:val="99"/>
    <w:rsid w:val="004561E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aff2">
    <w:name w:val="Emphasis"/>
    <w:basedOn w:val="a0"/>
    <w:qFormat/>
    <w:rsid w:val="004561EB"/>
    <w:rPr>
      <w:rFonts w:cs="Times New Roman"/>
      <w:i/>
    </w:rPr>
  </w:style>
  <w:style w:type="character" w:customStyle="1" w:styleId="311">
    <w:name w:val="Заголовок 3 Знак1"/>
    <w:basedOn w:val="a0"/>
    <w:uiPriority w:val="99"/>
    <w:locked/>
    <w:rsid w:val="004561EB"/>
    <w:rPr>
      <w:rFonts w:ascii="Times New Roman" w:hAnsi="Times New Roman" w:cs="Times New Roman"/>
      <w:b/>
      <w:bCs/>
      <w:kern w:val="2"/>
      <w:sz w:val="24"/>
      <w:szCs w:val="24"/>
      <w:lang w:eastAsia="zh-CN"/>
    </w:rPr>
  </w:style>
  <w:style w:type="character" w:customStyle="1" w:styleId="17">
    <w:name w:val="Основной текст с отступом Знак1"/>
    <w:basedOn w:val="a0"/>
    <w:uiPriority w:val="99"/>
    <w:locked/>
    <w:rsid w:val="004561EB"/>
    <w:rPr>
      <w:rFonts w:ascii="Times New Roman" w:hAnsi="Times New Roman" w:cs="Times New Roman"/>
      <w:kern w:val="2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4561E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ff3">
    <w:name w:val="Document Map"/>
    <w:basedOn w:val="a"/>
    <w:link w:val="aff4"/>
    <w:uiPriority w:val="99"/>
    <w:semiHidden/>
    <w:rsid w:val="004561EB"/>
    <w:pPr>
      <w:suppressAutoHyphens/>
      <w:spacing w:after="0" w:line="240" w:lineRule="auto"/>
    </w:pPr>
    <w:rPr>
      <w:rFonts w:ascii="Tahoma" w:eastAsia="Times New Roman" w:hAnsi="Tahoma" w:cs="Tahoma"/>
      <w:kern w:val="2"/>
      <w:sz w:val="16"/>
      <w:szCs w:val="16"/>
      <w:lang w:eastAsia="zh-CN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4561EB"/>
    <w:rPr>
      <w:rFonts w:ascii="Tahoma" w:eastAsia="Times New Roman" w:hAnsi="Tahoma" w:cs="Tahoma"/>
      <w:kern w:val="2"/>
      <w:sz w:val="16"/>
      <w:szCs w:val="16"/>
      <w:lang w:eastAsia="zh-CN"/>
    </w:rPr>
  </w:style>
  <w:style w:type="numbering" w:customStyle="1" w:styleId="18">
    <w:name w:val="Нет списка1"/>
    <w:next w:val="a2"/>
    <w:uiPriority w:val="99"/>
    <w:semiHidden/>
    <w:unhideWhenUsed/>
    <w:rsid w:val="004561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21</Pages>
  <Words>3576</Words>
  <Characters>20384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17</cp:revision>
  <dcterms:created xsi:type="dcterms:W3CDTF">2021-08-06T04:58:00Z</dcterms:created>
  <dcterms:modified xsi:type="dcterms:W3CDTF">2021-09-14T05:14:00Z</dcterms:modified>
</cp:coreProperties>
</file>